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1"/>
        <w:gridCol w:w="5571"/>
        <w:gridCol w:w="5572"/>
      </w:tblGrid>
      <w:tr w:rsidR="002307B5" w:rsidRPr="002A1664" w:rsidTr="00AE067F">
        <w:trPr>
          <w:trHeight w:val="11484"/>
          <w:jc w:val="center"/>
        </w:trPr>
        <w:tc>
          <w:tcPr>
            <w:tcW w:w="5571" w:type="dxa"/>
            <w:shd w:val="clear" w:color="auto" w:fill="FFCC99"/>
          </w:tcPr>
          <w:p w:rsidR="00603772" w:rsidRPr="002A1664" w:rsidRDefault="00603772" w:rsidP="007A04A7">
            <w:pPr>
              <w:ind w:left="227" w:right="227"/>
              <w:jc w:val="both"/>
              <w:rPr>
                <w:caps/>
                <w:sz w:val="22"/>
              </w:rPr>
            </w:pPr>
          </w:p>
          <w:p w:rsidR="007822A3" w:rsidRDefault="007822A3" w:rsidP="007822A3">
            <w:pPr>
              <w:jc w:val="center"/>
              <w:rPr>
                <w:b/>
                <w:caps/>
                <w:color w:val="FF0000"/>
                <w:sz w:val="22"/>
              </w:rPr>
            </w:pPr>
            <w:r>
              <w:rPr>
                <w:b/>
                <w:caps/>
                <w:color w:val="FF0000"/>
                <w:sz w:val="22"/>
              </w:rPr>
              <w:t>Компоненты</w:t>
            </w:r>
          </w:p>
          <w:p w:rsidR="00603772" w:rsidRPr="002A1664" w:rsidRDefault="007822A3" w:rsidP="007822A3">
            <w:pPr>
              <w:jc w:val="center"/>
              <w:rPr>
                <w:b/>
                <w:caps/>
                <w:color w:val="FF0000"/>
                <w:sz w:val="22"/>
              </w:rPr>
            </w:pPr>
            <w:r w:rsidRPr="007822A3">
              <w:rPr>
                <w:b/>
                <w:caps/>
                <w:color w:val="FF0000"/>
                <w:sz w:val="22"/>
              </w:rPr>
              <w:t>творческой деятельности</w:t>
            </w:r>
          </w:p>
          <w:p w:rsidR="007822A3" w:rsidRPr="007822A3" w:rsidRDefault="007822A3" w:rsidP="007822A3">
            <w:pPr>
              <w:ind w:left="227" w:right="227"/>
              <w:jc w:val="both"/>
            </w:pPr>
          </w:p>
          <w:p w:rsidR="007822A3" w:rsidRPr="007822A3" w:rsidRDefault="007822A3" w:rsidP="007822A3">
            <w:pPr>
              <w:ind w:left="227" w:right="227"/>
              <w:jc w:val="both"/>
              <w:rPr>
                <w:sz w:val="22"/>
              </w:rPr>
            </w:pPr>
            <w:r w:rsidRPr="007822A3">
              <w:rPr>
                <w:sz w:val="22"/>
              </w:rPr>
              <w:t>1. Способность к творчеству. Процесс создания нового.</w:t>
            </w:r>
          </w:p>
          <w:p w:rsidR="007822A3" w:rsidRPr="007822A3" w:rsidRDefault="007822A3" w:rsidP="007822A3">
            <w:pPr>
              <w:ind w:left="227" w:right="227"/>
              <w:jc w:val="both"/>
              <w:rPr>
                <w:sz w:val="22"/>
              </w:rPr>
            </w:pPr>
            <w:r w:rsidRPr="007822A3">
              <w:rPr>
                <w:sz w:val="22"/>
              </w:rPr>
              <w:t>2. Умение верно оценивать себя, свою деятельность, отличать «поражение» от «победы».</w:t>
            </w:r>
          </w:p>
          <w:p w:rsidR="007822A3" w:rsidRPr="007822A3" w:rsidRDefault="007822A3" w:rsidP="007822A3">
            <w:pPr>
              <w:ind w:left="227" w:right="227"/>
              <w:jc w:val="both"/>
              <w:rPr>
                <w:sz w:val="22"/>
              </w:rPr>
            </w:pPr>
            <w:r w:rsidRPr="007822A3">
              <w:rPr>
                <w:sz w:val="22"/>
              </w:rPr>
              <w:t>3. Умение видеть свои личностные и профессиональные проблемы.</w:t>
            </w:r>
          </w:p>
          <w:p w:rsidR="007822A3" w:rsidRPr="007822A3" w:rsidRDefault="007822A3" w:rsidP="007822A3">
            <w:pPr>
              <w:ind w:left="227" w:right="227"/>
              <w:jc w:val="both"/>
              <w:rPr>
                <w:sz w:val="22"/>
              </w:rPr>
            </w:pPr>
            <w:r w:rsidRPr="007822A3">
              <w:rPr>
                <w:sz w:val="22"/>
              </w:rPr>
              <w:t>4. Умение определять цели своей деятельности, выделять главное и второстепенное на каждый данный период, умение конкретно формулировать задачи и находить последовательность их решения.</w:t>
            </w:r>
          </w:p>
          <w:p w:rsidR="007822A3" w:rsidRPr="007822A3" w:rsidRDefault="007822A3" w:rsidP="007822A3">
            <w:pPr>
              <w:ind w:left="227" w:right="227"/>
              <w:jc w:val="both"/>
              <w:rPr>
                <w:sz w:val="22"/>
              </w:rPr>
            </w:pPr>
            <w:r w:rsidRPr="007822A3">
              <w:rPr>
                <w:sz w:val="22"/>
              </w:rPr>
              <w:t>5. Умение находить позитивные способы решения задач, применять с этой целью различные средства: временные, материальные, научные и др.</w:t>
            </w:r>
          </w:p>
          <w:p w:rsidR="007822A3" w:rsidRPr="007822A3" w:rsidRDefault="007822A3" w:rsidP="007822A3">
            <w:pPr>
              <w:ind w:left="227" w:right="227"/>
              <w:jc w:val="both"/>
              <w:rPr>
                <w:sz w:val="22"/>
              </w:rPr>
            </w:pPr>
            <w:r w:rsidRPr="007822A3">
              <w:rPr>
                <w:sz w:val="22"/>
              </w:rPr>
              <w:t>6. От хаотичности случайных знаний и опыта учитель должен перейти к целостной системе представлений о собственной педагогической деятельности.</w:t>
            </w:r>
          </w:p>
          <w:p w:rsidR="007822A3" w:rsidRPr="007822A3" w:rsidRDefault="007822A3" w:rsidP="007822A3">
            <w:pPr>
              <w:ind w:left="227" w:right="227"/>
              <w:jc w:val="both"/>
              <w:rPr>
                <w:sz w:val="22"/>
              </w:rPr>
            </w:pPr>
            <w:r w:rsidRPr="007822A3">
              <w:rPr>
                <w:sz w:val="22"/>
              </w:rPr>
              <w:t>7. Должен выверить те ценности, традиции, которые значимы для него.</w:t>
            </w:r>
          </w:p>
          <w:p w:rsidR="007822A3" w:rsidRPr="007822A3" w:rsidRDefault="007822A3" w:rsidP="007822A3">
            <w:pPr>
              <w:ind w:left="227" w:right="227"/>
              <w:jc w:val="both"/>
              <w:rPr>
                <w:sz w:val="22"/>
              </w:rPr>
            </w:pPr>
            <w:r w:rsidRPr="007822A3">
              <w:rPr>
                <w:sz w:val="22"/>
              </w:rPr>
              <w:t>8. Учитель должен научиться жить такой же полноценной жизнью, которой живут дети, многим интересоваться, многое видеть, знать много разного рода информации. Он должен быть наблюдательным, деятельным, работоспособным.</w:t>
            </w:r>
          </w:p>
          <w:p w:rsidR="007822A3" w:rsidRPr="007822A3" w:rsidRDefault="007822A3" w:rsidP="007822A3">
            <w:pPr>
              <w:ind w:left="227" w:right="227"/>
              <w:jc w:val="both"/>
              <w:rPr>
                <w:sz w:val="22"/>
              </w:rPr>
            </w:pPr>
            <w:r w:rsidRPr="007822A3">
              <w:rPr>
                <w:sz w:val="22"/>
              </w:rPr>
              <w:t xml:space="preserve">9. Должен нести в себе </w:t>
            </w:r>
            <w:proofErr w:type="spellStart"/>
            <w:r w:rsidRPr="007822A3">
              <w:rPr>
                <w:sz w:val="22"/>
              </w:rPr>
              <w:t>жизнеутверждение</w:t>
            </w:r>
            <w:proofErr w:type="spellEnd"/>
            <w:r w:rsidRPr="007822A3">
              <w:rPr>
                <w:sz w:val="22"/>
              </w:rPr>
              <w:t>, радость и успех.</w:t>
            </w:r>
          </w:p>
          <w:p w:rsidR="007822A3" w:rsidRPr="007822A3" w:rsidRDefault="007822A3" w:rsidP="007822A3">
            <w:pPr>
              <w:ind w:left="227" w:right="227"/>
              <w:jc w:val="both"/>
              <w:rPr>
                <w:sz w:val="22"/>
              </w:rPr>
            </w:pPr>
            <w:r w:rsidRPr="007822A3">
              <w:rPr>
                <w:sz w:val="22"/>
              </w:rPr>
              <w:t>10. Должен научиться сам и научить детей докапываться до истины, до сути изучаемого объекта.</w:t>
            </w:r>
          </w:p>
          <w:p w:rsidR="007822A3" w:rsidRPr="007822A3" w:rsidRDefault="007822A3" w:rsidP="007822A3">
            <w:pPr>
              <w:ind w:left="227" w:right="227"/>
              <w:jc w:val="both"/>
              <w:rPr>
                <w:sz w:val="22"/>
              </w:rPr>
            </w:pPr>
            <w:r w:rsidRPr="007822A3">
              <w:rPr>
                <w:sz w:val="22"/>
              </w:rPr>
              <w:t>11 Учитель должен уметь проектировать и строго контролировать собственную деятельность.</w:t>
            </w:r>
          </w:p>
          <w:p w:rsidR="007822A3" w:rsidRPr="007822A3" w:rsidRDefault="007822A3" w:rsidP="007822A3">
            <w:pPr>
              <w:ind w:left="227" w:right="227"/>
              <w:jc w:val="both"/>
              <w:rPr>
                <w:sz w:val="22"/>
              </w:rPr>
            </w:pPr>
            <w:r w:rsidRPr="007822A3">
              <w:rPr>
                <w:sz w:val="22"/>
              </w:rPr>
              <w:t>12 Должен воспитывать себя в духе упорного волевого движения по пути к результату и одновременно уметь наслаждаться тем, что таит в себе собственно процесс.</w:t>
            </w:r>
          </w:p>
          <w:p w:rsidR="007822A3" w:rsidRPr="007822A3" w:rsidRDefault="007822A3" w:rsidP="007822A3">
            <w:pPr>
              <w:ind w:left="227" w:right="227"/>
              <w:jc w:val="both"/>
              <w:rPr>
                <w:sz w:val="22"/>
              </w:rPr>
            </w:pPr>
            <w:r w:rsidRPr="007822A3">
              <w:rPr>
                <w:sz w:val="22"/>
              </w:rPr>
              <w:t>13 Должен верить в то, что делает, и понимать, зачем это делает, помнить свои принципы, свои убеждения.</w:t>
            </w:r>
          </w:p>
          <w:p w:rsidR="002307B5" w:rsidRPr="002A1664" w:rsidRDefault="007822A3" w:rsidP="00AC3D60">
            <w:pPr>
              <w:ind w:left="227" w:right="227"/>
              <w:jc w:val="both"/>
            </w:pPr>
            <w:r w:rsidRPr="007822A3">
              <w:rPr>
                <w:sz w:val="22"/>
              </w:rPr>
              <w:t>14 Должен знать самые разнообразные пути и методы, позволяющие достигнуть целей.</w:t>
            </w:r>
          </w:p>
        </w:tc>
        <w:tc>
          <w:tcPr>
            <w:tcW w:w="5571" w:type="dxa"/>
            <w:shd w:val="clear" w:color="auto" w:fill="FFCC66"/>
          </w:tcPr>
          <w:p w:rsidR="00CF1DF8" w:rsidRPr="00852EEC" w:rsidRDefault="00CF1DF8" w:rsidP="007A04A7">
            <w:pPr>
              <w:ind w:left="227" w:right="227"/>
              <w:jc w:val="both"/>
              <w:rPr>
                <w:caps/>
                <w:sz w:val="22"/>
              </w:rPr>
            </w:pPr>
          </w:p>
          <w:p w:rsidR="00CF1DF8" w:rsidRPr="00852EEC" w:rsidRDefault="00BC020A" w:rsidP="007A04A7">
            <w:pPr>
              <w:ind w:left="227" w:right="227"/>
              <w:jc w:val="center"/>
              <w:rPr>
                <w:b/>
                <w:caps/>
                <w:color w:val="FF0000"/>
                <w:sz w:val="22"/>
              </w:rPr>
            </w:pPr>
            <w:r w:rsidRPr="00852EEC">
              <w:rPr>
                <w:b/>
                <w:caps/>
                <w:color w:val="FF0000"/>
                <w:sz w:val="22"/>
              </w:rPr>
              <w:t>6 секретов успешности педагога</w:t>
            </w:r>
          </w:p>
          <w:p w:rsidR="002307B5" w:rsidRPr="00852EEC" w:rsidRDefault="002307B5" w:rsidP="007A04A7">
            <w:pPr>
              <w:ind w:left="227" w:right="227"/>
              <w:jc w:val="both"/>
              <w:rPr>
                <w:sz w:val="22"/>
              </w:rPr>
            </w:pPr>
          </w:p>
          <w:p w:rsidR="00226A62" w:rsidRPr="00852EEC" w:rsidRDefault="00A702E2" w:rsidP="007A04A7">
            <w:pPr>
              <w:ind w:left="227" w:right="227"/>
              <w:jc w:val="both"/>
              <w:rPr>
                <w:b/>
                <w:i/>
                <w:sz w:val="22"/>
              </w:rPr>
            </w:pPr>
            <w:r w:rsidRPr="00852EEC">
              <w:rPr>
                <w:sz w:val="22"/>
              </w:rPr>
              <w:tab/>
            </w:r>
            <w:r w:rsidRPr="00852EEC">
              <w:rPr>
                <w:b/>
                <w:i/>
                <w:sz w:val="22"/>
              </w:rPr>
              <w:t>Успех в образовании, как и в большинстве областей жизни, почти полностью зависит от нашего отношения к своей работе и подходов к реализации своих профессиональных целей.</w:t>
            </w:r>
          </w:p>
          <w:p w:rsidR="00A702E2" w:rsidRPr="00852EEC" w:rsidRDefault="00A702E2" w:rsidP="00A702E2">
            <w:pPr>
              <w:ind w:left="227" w:right="227"/>
              <w:jc w:val="both"/>
              <w:rPr>
                <w:b/>
                <w:sz w:val="22"/>
              </w:rPr>
            </w:pPr>
            <w:r w:rsidRPr="00852EEC">
              <w:rPr>
                <w:b/>
                <w:sz w:val="22"/>
              </w:rPr>
              <w:tab/>
            </w:r>
            <w:r w:rsidRPr="00852EEC">
              <w:rPr>
                <w:b/>
                <w:i/>
                <w:color w:val="FF0000"/>
                <w:sz w:val="22"/>
              </w:rPr>
              <w:t>Чувство юмора.</w:t>
            </w:r>
            <w:r w:rsidRPr="00852EEC">
              <w:rPr>
                <w:b/>
                <w:sz w:val="22"/>
              </w:rPr>
              <w:t xml:space="preserve"> Сохраняйте чувство юмора на работе. Это позволит вам более позитивно смотреть на жизнь и быть счастливыми.</w:t>
            </w:r>
          </w:p>
          <w:p w:rsidR="00A702E2" w:rsidRPr="00852EEC" w:rsidRDefault="00A702E2" w:rsidP="00A702E2">
            <w:pPr>
              <w:ind w:left="227" w:right="227"/>
              <w:jc w:val="both"/>
              <w:rPr>
                <w:b/>
                <w:sz w:val="22"/>
              </w:rPr>
            </w:pPr>
            <w:r w:rsidRPr="00852EEC">
              <w:rPr>
                <w:b/>
                <w:sz w:val="22"/>
              </w:rPr>
              <w:tab/>
            </w:r>
            <w:r w:rsidRPr="00852EEC">
              <w:rPr>
                <w:b/>
                <w:i/>
                <w:color w:val="FF0000"/>
                <w:sz w:val="22"/>
              </w:rPr>
              <w:t>Позитивное отношение к возникающим стрессам.</w:t>
            </w:r>
            <w:r w:rsidRPr="00852EEC">
              <w:rPr>
                <w:b/>
                <w:sz w:val="22"/>
              </w:rPr>
              <w:t xml:space="preserve"> Будьте всегда приветливы. Ваше плохое настроение отразится на студентах. Улыбайтесь им чаще.</w:t>
            </w:r>
          </w:p>
          <w:p w:rsidR="00A702E2" w:rsidRPr="00852EEC" w:rsidRDefault="00A702E2" w:rsidP="00A702E2">
            <w:pPr>
              <w:ind w:left="227" w:right="227"/>
              <w:jc w:val="both"/>
              <w:rPr>
                <w:b/>
                <w:sz w:val="22"/>
              </w:rPr>
            </w:pPr>
            <w:r w:rsidRPr="00852EEC">
              <w:rPr>
                <w:b/>
                <w:sz w:val="22"/>
              </w:rPr>
              <w:tab/>
            </w:r>
            <w:r w:rsidRPr="00852EEC">
              <w:rPr>
                <w:b/>
                <w:i/>
                <w:color w:val="FF0000"/>
                <w:sz w:val="22"/>
              </w:rPr>
              <w:t>Ожидание высоких результатов от студентов.</w:t>
            </w:r>
            <w:r w:rsidRPr="00852EEC">
              <w:rPr>
                <w:b/>
                <w:sz w:val="22"/>
              </w:rPr>
              <w:t xml:space="preserve"> У эффективного педагога должны быть хорошие результаты. Если вы приложите мало усилий, то получите плохой результат. Вы должны убедить студентов, что они могут добиться гораздо большего, тем самым внушив им чувство уверенности.</w:t>
            </w:r>
          </w:p>
          <w:p w:rsidR="00A702E2" w:rsidRPr="00852EEC" w:rsidRDefault="00A702E2" w:rsidP="00A702E2">
            <w:pPr>
              <w:ind w:left="227" w:right="227"/>
              <w:jc w:val="both"/>
              <w:rPr>
                <w:b/>
                <w:sz w:val="22"/>
              </w:rPr>
            </w:pPr>
            <w:r w:rsidRPr="00852EEC">
              <w:rPr>
                <w:b/>
                <w:sz w:val="22"/>
              </w:rPr>
              <w:tab/>
            </w:r>
            <w:r w:rsidRPr="00852EEC">
              <w:rPr>
                <w:b/>
                <w:i/>
                <w:color w:val="FF0000"/>
                <w:sz w:val="22"/>
              </w:rPr>
              <w:t>Система в работе.</w:t>
            </w:r>
            <w:r w:rsidRPr="00852EEC">
              <w:rPr>
                <w:b/>
                <w:sz w:val="22"/>
              </w:rPr>
              <w:t xml:space="preserve"> Чтобы создать благоприятную среду обучения, вам надо выстроить систему, в которой студенты будут знать, чего от вас ожидать. Вы должны быть последовательными.</w:t>
            </w:r>
          </w:p>
          <w:p w:rsidR="00A702E2" w:rsidRPr="00852EEC" w:rsidRDefault="00A702E2" w:rsidP="00A702E2">
            <w:pPr>
              <w:ind w:left="227" w:right="227"/>
              <w:jc w:val="both"/>
              <w:rPr>
                <w:b/>
                <w:sz w:val="22"/>
              </w:rPr>
            </w:pPr>
            <w:r w:rsidRPr="00852EEC">
              <w:rPr>
                <w:b/>
                <w:sz w:val="22"/>
              </w:rPr>
              <w:tab/>
            </w:r>
            <w:r w:rsidRPr="00852EEC">
              <w:rPr>
                <w:b/>
                <w:i/>
                <w:color w:val="FF0000"/>
                <w:sz w:val="22"/>
              </w:rPr>
              <w:t>Справедливость.</w:t>
            </w:r>
            <w:r w:rsidRPr="00852EEC">
              <w:rPr>
                <w:b/>
                <w:sz w:val="22"/>
              </w:rPr>
              <w:t xml:space="preserve"> Будьте одинаково справедливы ко всем. Если вы хвалите или обвиняете в чём-то студента, то обязательно аргументируйте свою оценку.</w:t>
            </w:r>
          </w:p>
          <w:p w:rsidR="00A702E2" w:rsidRPr="00852EEC" w:rsidRDefault="00A702E2" w:rsidP="00A702E2">
            <w:pPr>
              <w:ind w:left="227" w:right="227"/>
              <w:jc w:val="both"/>
              <w:rPr>
                <w:b/>
                <w:sz w:val="22"/>
              </w:rPr>
            </w:pPr>
            <w:r w:rsidRPr="00852EEC">
              <w:rPr>
                <w:b/>
                <w:sz w:val="22"/>
              </w:rPr>
              <w:tab/>
            </w:r>
            <w:r w:rsidRPr="00852EEC">
              <w:rPr>
                <w:b/>
                <w:i/>
                <w:color w:val="FF0000"/>
                <w:sz w:val="22"/>
              </w:rPr>
              <w:t>Гибкость.</w:t>
            </w:r>
            <w:r w:rsidRPr="00852EEC">
              <w:rPr>
                <w:b/>
                <w:sz w:val="22"/>
              </w:rPr>
              <w:t xml:space="preserve"> Работа в образовании — это постоянные изменения. Поэтому гибкое отношение к изменяющимся обстоятельствам важно не только для того, чтобы вы избежали неожиданного стресса.</w:t>
            </w:r>
          </w:p>
          <w:p w:rsidR="00852EEC" w:rsidRDefault="00852EEC" w:rsidP="00A702E2">
            <w:pPr>
              <w:ind w:left="227" w:right="227"/>
              <w:jc w:val="both"/>
              <w:rPr>
                <w:b/>
                <w:i/>
                <w:sz w:val="22"/>
              </w:rPr>
            </w:pPr>
            <w:r w:rsidRPr="00852EEC">
              <w:rPr>
                <w:b/>
                <w:sz w:val="22"/>
              </w:rPr>
              <w:tab/>
            </w:r>
            <w:r w:rsidRPr="00852EEC">
              <w:rPr>
                <w:b/>
                <w:i/>
                <w:sz w:val="22"/>
              </w:rPr>
              <w:t>Это важно и для ваших студентов, которые ждут, что вы будете ответственными и возьмёте под контроль любую ситуацию. Поможете им справиться с изменившимися обстоятельствами.</w:t>
            </w:r>
          </w:p>
          <w:p w:rsidR="00852EEC" w:rsidRPr="00852EEC" w:rsidRDefault="00852EEC" w:rsidP="00A702E2">
            <w:pPr>
              <w:ind w:left="227" w:right="227"/>
              <w:jc w:val="both"/>
              <w:rPr>
                <w:sz w:val="22"/>
              </w:rPr>
            </w:pPr>
          </w:p>
          <w:p w:rsidR="00226A62" w:rsidRPr="004E1EB5" w:rsidRDefault="00852EEC" w:rsidP="00D744C2">
            <w:pPr>
              <w:ind w:left="227" w:right="227"/>
              <w:jc w:val="center"/>
              <w:rPr>
                <w:b/>
                <w:i/>
                <w:color w:val="FF0000"/>
                <w:sz w:val="28"/>
                <w:szCs w:val="28"/>
              </w:rPr>
            </w:pPr>
            <w:r w:rsidRPr="004E1EB5">
              <w:rPr>
                <w:b/>
                <w:i/>
                <w:color w:val="FF0000"/>
                <w:sz w:val="28"/>
                <w:szCs w:val="28"/>
              </w:rPr>
              <w:t>Вы ответственны за успех ваших студентов</w:t>
            </w:r>
            <w:r w:rsidR="00D744C2" w:rsidRPr="004E1EB5">
              <w:rPr>
                <w:b/>
                <w:i/>
                <w:color w:val="FF0000"/>
                <w:sz w:val="28"/>
                <w:szCs w:val="28"/>
              </w:rPr>
              <w:t>!!!</w:t>
            </w:r>
          </w:p>
        </w:tc>
        <w:tc>
          <w:tcPr>
            <w:tcW w:w="5572" w:type="dxa"/>
            <w:shd w:val="clear" w:color="auto" w:fill="FFFF66"/>
          </w:tcPr>
          <w:p w:rsidR="00226A62" w:rsidRPr="002A1664" w:rsidRDefault="00226A62" w:rsidP="007A04A7">
            <w:pPr>
              <w:ind w:left="227" w:right="227"/>
            </w:pPr>
          </w:p>
          <w:p w:rsidR="002307B5" w:rsidRDefault="00D744C2" w:rsidP="007A04A7">
            <w:pPr>
              <w:ind w:left="227" w:right="227"/>
              <w:jc w:val="center"/>
              <w:rPr>
                <w:caps/>
                <w:sz w:val="18"/>
                <w:szCs w:val="18"/>
              </w:rPr>
            </w:pPr>
            <w:r>
              <w:rPr>
                <w:caps/>
                <w:sz w:val="18"/>
                <w:szCs w:val="18"/>
              </w:rPr>
              <w:t>министерство образования и науки</w:t>
            </w:r>
          </w:p>
          <w:p w:rsidR="00D744C2" w:rsidRDefault="00D744C2" w:rsidP="007A04A7">
            <w:pPr>
              <w:ind w:left="227" w:right="227"/>
              <w:jc w:val="center"/>
              <w:rPr>
                <w:caps/>
                <w:sz w:val="18"/>
                <w:szCs w:val="18"/>
              </w:rPr>
            </w:pPr>
            <w:r>
              <w:rPr>
                <w:caps/>
                <w:sz w:val="18"/>
                <w:szCs w:val="18"/>
              </w:rPr>
              <w:t>донецкой народной республики</w:t>
            </w:r>
          </w:p>
          <w:p w:rsidR="00D744C2" w:rsidRDefault="00AE067F" w:rsidP="007A04A7">
            <w:pPr>
              <w:ind w:left="227" w:right="227"/>
              <w:jc w:val="center"/>
              <w:rPr>
                <w:caps/>
                <w:sz w:val="18"/>
                <w:szCs w:val="18"/>
              </w:rPr>
            </w:pPr>
            <w:r>
              <w:rPr>
                <w:noProof/>
                <w:lang w:eastAsia="ru-RU"/>
              </w:rPr>
              <w:drawing>
                <wp:inline distT="0" distB="0" distL="0" distR="0" wp14:anchorId="631EB5CC" wp14:editId="2C3130B2">
                  <wp:extent cx="1080000" cy="1036800"/>
                  <wp:effectExtent l="0" t="0" r="6350" b="0"/>
                  <wp:docPr id="7" name="Рисунок 7" descr="C:\Users\Admin\Downloads\Логотип лице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dmin\Downloads\Логотип лицея.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0000" cy="1036800"/>
                          </a:xfrm>
                          <a:prstGeom prst="rect">
                            <a:avLst/>
                          </a:prstGeom>
                          <a:noFill/>
                          <a:ln>
                            <a:noFill/>
                          </a:ln>
                        </pic:spPr>
                      </pic:pic>
                    </a:graphicData>
                  </a:graphic>
                </wp:inline>
              </w:drawing>
            </w:r>
          </w:p>
          <w:p w:rsidR="001C2AFA" w:rsidRPr="004E1EB5" w:rsidRDefault="00D744C2" w:rsidP="007A04A7">
            <w:pPr>
              <w:ind w:left="227" w:right="227"/>
              <w:jc w:val="center"/>
              <w:rPr>
                <w:b/>
                <w:caps/>
                <w:sz w:val="18"/>
                <w:szCs w:val="18"/>
              </w:rPr>
            </w:pPr>
            <w:r w:rsidRPr="004E1EB5">
              <w:rPr>
                <w:b/>
                <w:caps/>
                <w:sz w:val="18"/>
                <w:szCs w:val="18"/>
              </w:rPr>
              <w:t xml:space="preserve">государственное </w:t>
            </w:r>
            <w:r w:rsidR="001C2AFA" w:rsidRPr="004E1EB5">
              <w:rPr>
                <w:b/>
                <w:caps/>
                <w:sz w:val="18"/>
                <w:szCs w:val="18"/>
              </w:rPr>
              <w:t>БЮДЖЕТНОЕ</w:t>
            </w:r>
          </w:p>
          <w:p w:rsidR="00D744C2" w:rsidRPr="004E1EB5" w:rsidRDefault="00D744C2" w:rsidP="007A04A7">
            <w:pPr>
              <w:ind w:left="227" w:right="227"/>
              <w:jc w:val="center"/>
              <w:rPr>
                <w:b/>
                <w:caps/>
                <w:sz w:val="18"/>
                <w:szCs w:val="18"/>
              </w:rPr>
            </w:pPr>
            <w:r w:rsidRPr="004E1EB5">
              <w:rPr>
                <w:b/>
                <w:caps/>
                <w:sz w:val="18"/>
                <w:szCs w:val="18"/>
              </w:rPr>
              <w:t>профессиональное</w:t>
            </w:r>
          </w:p>
          <w:p w:rsidR="00D744C2" w:rsidRPr="004E1EB5" w:rsidRDefault="00D744C2" w:rsidP="007A04A7">
            <w:pPr>
              <w:ind w:left="227" w:right="227"/>
              <w:jc w:val="center"/>
              <w:rPr>
                <w:b/>
                <w:caps/>
                <w:sz w:val="18"/>
                <w:szCs w:val="18"/>
              </w:rPr>
            </w:pPr>
            <w:r w:rsidRPr="004E1EB5">
              <w:rPr>
                <w:b/>
                <w:caps/>
                <w:sz w:val="18"/>
                <w:szCs w:val="18"/>
              </w:rPr>
              <w:t>образовательное учреждение</w:t>
            </w:r>
          </w:p>
          <w:p w:rsidR="00D744C2" w:rsidRPr="002A1664" w:rsidRDefault="00D744C2" w:rsidP="001C2AFA">
            <w:pPr>
              <w:ind w:left="227" w:right="227"/>
              <w:jc w:val="center"/>
              <w:rPr>
                <w:caps/>
                <w:sz w:val="18"/>
                <w:szCs w:val="18"/>
              </w:rPr>
            </w:pPr>
            <w:r w:rsidRPr="004E1EB5">
              <w:rPr>
                <w:b/>
                <w:caps/>
                <w:sz w:val="18"/>
                <w:szCs w:val="18"/>
              </w:rPr>
              <w:t xml:space="preserve">«енакиевский </w:t>
            </w:r>
            <w:r w:rsidR="001C2AFA" w:rsidRPr="004E1EB5">
              <w:rPr>
                <w:b/>
                <w:caps/>
                <w:sz w:val="18"/>
                <w:szCs w:val="18"/>
              </w:rPr>
              <w:t>ТЕХНИКУМ СФЕРЫ УСЛУГ</w:t>
            </w:r>
            <w:r w:rsidRPr="004E1EB5">
              <w:rPr>
                <w:b/>
                <w:caps/>
                <w:sz w:val="18"/>
                <w:szCs w:val="18"/>
              </w:rPr>
              <w:t>»</w:t>
            </w:r>
          </w:p>
          <w:p w:rsidR="00226A62" w:rsidRPr="002A1664" w:rsidRDefault="00226A62" w:rsidP="007A04A7">
            <w:pPr>
              <w:ind w:left="227" w:right="227"/>
            </w:pPr>
          </w:p>
          <w:p w:rsidR="007A04A7" w:rsidRPr="002A1664" w:rsidRDefault="007A04A7" w:rsidP="007A04A7">
            <w:pPr>
              <w:ind w:left="227" w:right="227"/>
            </w:pPr>
          </w:p>
          <w:p w:rsidR="007A04A7" w:rsidRPr="004E1EB5" w:rsidRDefault="001C2AFA" w:rsidP="007A04A7">
            <w:pPr>
              <w:ind w:left="227" w:right="227"/>
              <w:jc w:val="center"/>
              <w:rPr>
                <w:b/>
                <w:color w:val="FF0000"/>
                <w:sz w:val="32"/>
                <w:szCs w:val="32"/>
              </w:rPr>
            </w:pPr>
            <w:r w:rsidRPr="004E1EB5">
              <w:rPr>
                <w:b/>
                <w:color w:val="FF0000"/>
                <w:sz w:val="32"/>
                <w:szCs w:val="32"/>
              </w:rPr>
              <w:t>ПЕДАГОГИЧЕСКИЙ РИНГ</w:t>
            </w:r>
          </w:p>
          <w:p w:rsidR="00AE067F" w:rsidRDefault="007A04A7" w:rsidP="001C2AFA">
            <w:pPr>
              <w:ind w:left="227" w:right="227"/>
              <w:jc w:val="center"/>
              <w:rPr>
                <w:color w:val="FF0000"/>
                <w:sz w:val="32"/>
                <w:szCs w:val="32"/>
              </w:rPr>
            </w:pPr>
            <w:r w:rsidRPr="002A1664">
              <w:rPr>
                <w:color w:val="FF0000"/>
                <w:sz w:val="32"/>
                <w:szCs w:val="32"/>
              </w:rPr>
              <w:t xml:space="preserve">на тему </w:t>
            </w:r>
          </w:p>
          <w:p w:rsidR="00AE067F" w:rsidRDefault="007A04A7" w:rsidP="001C2AFA">
            <w:pPr>
              <w:ind w:left="227" w:right="227"/>
              <w:jc w:val="center"/>
              <w:rPr>
                <w:b/>
                <w:color w:val="002060"/>
                <w:sz w:val="32"/>
                <w:szCs w:val="32"/>
              </w:rPr>
            </w:pPr>
            <w:r w:rsidRPr="00FA0A08">
              <w:rPr>
                <w:b/>
                <w:color w:val="002060"/>
                <w:sz w:val="32"/>
                <w:szCs w:val="32"/>
              </w:rPr>
              <w:t>«</w:t>
            </w:r>
            <w:r w:rsidR="001C2AFA" w:rsidRPr="00FA0A08">
              <w:rPr>
                <w:b/>
                <w:color w:val="002060"/>
                <w:sz w:val="32"/>
                <w:szCs w:val="32"/>
              </w:rPr>
              <w:t xml:space="preserve">Педагогическое творчество. </w:t>
            </w:r>
          </w:p>
          <w:p w:rsidR="007A04A7" w:rsidRPr="001C2AFA" w:rsidRDefault="001C2AFA" w:rsidP="001C2AFA">
            <w:pPr>
              <w:ind w:left="227" w:right="227"/>
              <w:jc w:val="center"/>
              <w:rPr>
                <w:color w:val="FF0000"/>
                <w:sz w:val="32"/>
                <w:szCs w:val="32"/>
              </w:rPr>
            </w:pPr>
            <w:r w:rsidRPr="00FA0A08">
              <w:rPr>
                <w:b/>
                <w:color w:val="002060"/>
                <w:sz w:val="32"/>
                <w:szCs w:val="32"/>
              </w:rPr>
              <w:t>В чем его сущность?</w:t>
            </w:r>
            <w:r w:rsidR="007A04A7" w:rsidRPr="00FA0A08">
              <w:rPr>
                <w:b/>
                <w:color w:val="002060"/>
                <w:sz w:val="32"/>
                <w:szCs w:val="32"/>
              </w:rPr>
              <w:t>»</w:t>
            </w:r>
          </w:p>
          <w:p w:rsidR="00226A62" w:rsidRPr="002A1664" w:rsidRDefault="00226A62" w:rsidP="007A04A7">
            <w:pPr>
              <w:ind w:left="227" w:right="227"/>
            </w:pPr>
          </w:p>
          <w:p w:rsidR="007A04A7" w:rsidRPr="002A1664" w:rsidRDefault="001C2AFA" w:rsidP="00AE067F">
            <w:pPr>
              <w:ind w:left="1701" w:right="227"/>
              <w:rPr>
                <w:sz w:val="22"/>
              </w:rPr>
            </w:pPr>
            <w:r>
              <w:rPr>
                <w:sz w:val="22"/>
              </w:rPr>
              <w:t>РАЗРАБОТЧИК</w:t>
            </w:r>
            <w:r w:rsidR="007A04A7" w:rsidRPr="002A1664">
              <w:rPr>
                <w:sz w:val="22"/>
              </w:rPr>
              <w:t>:</w:t>
            </w:r>
          </w:p>
          <w:p w:rsidR="007A04A7" w:rsidRPr="00FA0A08" w:rsidRDefault="001C2AFA" w:rsidP="00AE067F">
            <w:pPr>
              <w:ind w:left="1701" w:right="227"/>
              <w:rPr>
                <w:b/>
                <w:sz w:val="22"/>
              </w:rPr>
            </w:pPr>
            <w:proofErr w:type="spellStart"/>
            <w:r w:rsidRPr="00FA0A08">
              <w:rPr>
                <w:b/>
                <w:sz w:val="22"/>
              </w:rPr>
              <w:t>Огородняя</w:t>
            </w:r>
            <w:proofErr w:type="spellEnd"/>
            <w:r w:rsidRPr="00FA0A08">
              <w:rPr>
                <w:b/>
                <w:sz w:val="22"/>
              </w:rPr>
              <w:t xml:space="preserve"> Марина Георгиевна,</w:t>
            </w:r>
          </w:p>
          <w:p w:rsidR="007A04A7" w:rsidRPr="002A1664" w:rsidRDefault="001C2AFA" w:rsidP="00AE067F">
            <w:pPr>
              <w:ind w:left="1701" w:right="227"/>
              <w:rPr>
                <w:sz w:val="22"/>
              </w:rPr>
            </w:pPr>
            <w:r w:rsidRPr="001C2AFA">
              <w:rPr>
                <w:sz w:val="22"/>
              </w:rPr>
              <w:t xml:space="preserve">преподаватель </w:t>
            </w:r>
          </w:p>
          <w:p w:rsidR="007A04A7" w:rsidRPr="002A1664" w:rsidRDefault="00AE067F" w:rsidP="00AE067F">
            <w:pPr>
              <w:ind w:left="1701" w:right="227"/>
              <w:rPr>
                <w:sz w:val="22"/>
              </w:rPr>
            </w:pPr>
            <w:r w:rsidRPr="001C2AFA">
              <w:rPr>
                <w:sz w:val="22"/>
              </w:rPr>
              <w:t>ГБПОУ</w:t>
            </w:r>
            <w:r w:rsidRPr="001C2AFA">
              <w:rPr>
                <w:sz w:val="22"/>
              </w:rPr>
              <w:t xml:space="preserve"> </w:t>
            </w:r>
            <w:r w:rsidR="001C2AFA" w:rsidRPr="001C2AFA">
              <w:rPr>
                <w:sz w:val="22"/>
              </w:rPr>
              <w:t>«ЕНАКИЕВСКИЙ ТСУ»</w:t>
            </w:r>
          </w:p>
          <w:p w:rsidR="007A04A7" w:rsidRDefault="001C2AFA" w:rsidP="00AE067F">
            <w:pPr>
              <w:ind w:left="1701" w:right="227"/>
              <w:rPr>
                <w:sz w:val="22"/>
              </w:rPr>
            </w:pPr>
            <w:r w:rsidRPr="001C2AFA">
              <w:rPr>
                <w:sz w:val="22"/>
              </w:rPr>
              <w:t>«специалист высшей категории»,</w:t>
            </w:r>
          </w:p>
          <w:p w:rsidR="001C2AFA" w:rsidRPr="002A1664" w:rsidRDefault="001C2AFA" w:rsidP="00AE067F">
            <w:pPr>
              <w:ind w:left="1701" w:right="227"/>
            </w:pPr>
            <w:r w:rsidRPr="001C2AFA">
              <w:t>«преподаватель-методист»</w:t>
            </w:r>
          </w:p>
          <w:p w:rsidR="007A04A7" w:rsidRDefault="007A04A7" w:rsidP="007A04A7">
            <w:pPr>
              <w:ind w:left="227" w:right="227"/>
            </w:pPr>
          </w:p>
          <w:p w:rsidR="00556092" w:rsidRDefault="00556092" w:rsidP="007A04A7">
            <w:pPr>
              <w:ind w:left="227" w:right="227"/>
            </w:pPr>
          </w:p>
          <w:p w:rsidR="00556092" w:rsidRPr="00556092" w:rsidRDefault="00556092" w:rsidP="00556092">
            <w:pPr>
              <w:ind w:left="227" w:right="227"/>
              <w:jc w:val="center"/>
              <w:rPr>
                <w:b/>
              </w:rPr>
            </w:pPr>
            <w:r w:rsidRPr="00556092">
              <w:rPr>
                <w:b/>
                <w:color w:val="002060"/>
              </w:rPr>
              <w:t>ПОРТРЕТ СОВРЕМЕННОГО ПЕДАГОГА</w:t>
            </w:r>
          </w:p>
          <w:p w:rsidR="007A04A7" w:rsidRPr="002A1664" w:rsidRDefault="00556092" w:rsidP="007A04A7">
            <w:pPr>
              <w:ind w:left="227" w:right="227"/>
              <w:jc w:val="center"/>
            </w:pPr>
            <w:r>
              <w:rPr>
                <w:noProof/>
                <w:lang w:eastAsia="ru-RU"/>
              </w:rPr>
              <w:drawing>
                <wp:inline distT="0" distB="0" distL="0" distR="0" wp14:anchorId="313A7825" wp14:editId="2B1FE4DB">
                  <wp:extent cx="2975772" cy="1828800"/>
                  <wp:effectExtent l="0" t="0" r="0" b="0"/>
                  <wp:docPr id="6" name="Рисунок 6" descr="https://fs.znanio.ru/methodology/images/53/70/53700ef41fae1f10416ee0507c3e8f3d73bc127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znanio.ru/methodology/images/53/70/53700ef41fae1f10416ee0507c3e8f3d73bc127e.jpg"/>
                          <pic:cNvPicPr>
                            <a:picLocks noChangeAspect="1" noChangeArrowheads="1"/>
                          </pic:cNvPicPr>
                        </pic:nvPicPr>
                        <pic:blipFill rotWithShape="1">
                          <a:blip r:embed="rId8">
                            <a:extLst>
                              <a:ext uri="{28A0092B-C50C-407E-A947-70E740481C1C}">
                                <a14:useLocalDpi xmlns:a14="http://schemas.microsoft.com/office/drawing/2010/main" val="0"/>
                              </a:ext>
                            </a:extLst>
                          </a:blip>
                          <a:srcRect l="21968" t="35353" r="21419" b="2794"/>
                          <a:stretch/>
                        </pic:blipFill>
                        <pic:spPr bwMode="auto">
                          <a:xfrm>
                            <a:off x="0" y="0"/>
                            <a:ext cx="2983929" cy="1833813"/>
                          </a:xfrm>
                          <a:prstGeom prst="rect">
                            <a:avLst/>
                          </a:prstGeom>
                          <a:noFill/>
                          <a:ln>
                            <a:noFill/>
                          </a:ln>
                          <a:extLst>
                            <a:ext uri="{53640926-AAD7-44D8-BBD7-CCE9431645EC}">
                              <a14:shadowObscured xmlns:a14="http://schemas.microsoft.com/office/drawing/2010/main"/>
                            </a:ext>
                          </a:extLst>
                        </pic:spPr>
                      </pic:pic>
                    </a:graphicData>
                  </a:graphic>
                </wp:inline>
              </w:drawing>
            </w:r>
          </w:p>
          <w:p w:rsidR="007A04A7" w:rsidRPr="002A1664" w:rsidRDefault="007A04A7" w:rsidP="007A04A7">
            <w:pPr>
              <w:ind w:left="227" w:right="227"/>
            </w:pPr>
          </w:p>
          <w:p w:rsidR="007A04A7" w:rsidRPr="002A1664" w:rsidRDefault="00D744C2" w:rsidP="001C2AFA">
            <w:pPr>
              <w:ind w:left="227" w:right="227"/>
              <w:jc w:val="center"/>
            </w:pPr>
            <w:r>
              <w:t>г</w:t>
            </w:r>
            <w:r w:rsidR="007A04A7" w:rsidRPr="002A1664">
              <w:t>.</w:t>
            </w:r>
            <w:r>
              <w:t xml:space="preserve"> Е</w:t>
            </w:r>
            <w:r w:rsidR="007A04A7" w:rsidRPr="002A1664">
              <w:t>нак</w:t>
            </w:r>
            <w:r>
              <w:t>иево</w:t>
            </w:r>
            <w:r w:rsidR="007A04A7" w:rsidRPr="002A1664">
              <w:t xml:space="preserve"> - 20</w:t>
            </w:r>
            <w:r w:rsidR="001C2AFA">
              <w:t>22</w:t>
            </w:r>
          </w:p>
        </w:tc>
      </w:tr>
      <w:tr w:rsidR="002307B5" w:rsidRPr="002A1664" w:rsidTr="00AE067F">
        <w:trPr>
          <w:trHeight w:val="11343"/>
          <w:jc w:val="center"/>
        </w:trPr>
        <w:tc>
          <w:tcPr>
            <w:tcW w:w="5571" w:type="dxa"/>
            <w:shd w:val="clear" w:color="auto" w:fill="99CCFF"/>
          </w:tcPr>
          <w:p w:rsidR="002307B5" w:rsidRPr="002A1664" w:rsidRDefault="002307B5" w:rsidP="007A04A7">
            <w:pPr>
              <w:ind w:left="227" w:right="227"/>
              <w:jc w:val="both"/>
              <w:rPr>
                <w:sz w:val="22"/>
              </w:rPr>
            </w:pPr>
          </w:p>
          <w:p w:rsidR="002307B5" w:rsidRPr="00325274" w:rsidRDefault="00B22623" w:rsidP="007A04A7">
            <w:pPr>
              <w:ind w:left="227" w:right="227"/>
              <w:jc w:val="center"/>
              <w:rPr>
                <w:rFonts w:ascii="a_BosaNovaB&amp;W" w:hAnsi="a_BosaNovaB&amp;W"/>
                <w:b/>
                <w:caps/>
                <w:color w:val="FF0000"/>
                <w:sz w:val="28"/>
                <w:szCs w:val="28"/>
                <w14:textOutline w14:w="9525" w14:cap="rnd" w14:cmpd="sng" w14:algn="ctr">
                  <w14:solidFill>
                    <w14:srgbClr w14:val="000000"/>
                  </w14:solidFill>
                  <w14:prstDash w14:val="solid"/>
                  <w14:bevel/>
                </w14:textOutline>
              </w:rPr>
            </w:pPr>
            <w:r w:rsidRPr="00325274">
              <w:rPr>
                <w:rFonts w:ascii="a_BosaNovaB&amp;W" w:hAnsi="a_BosaNovaB&amp;W"/>
                <w:b/>
                <w:caps/>
                <w:color w:val="FF0000"/>
                <w:sz w:val="28"/>
                <w:szCs w:val="28"/>
                <w14:textOutline w14:w="9525" w14:cap="rnd" w14:cmpd="sng" w14:algn="ctr">
                  <w14:solidFill>
                    <w14:srgbClr w14:val="000000"/>
                  </w14:solidFill>
                  <w14:prstDash w14:val="solid"/>
                  <w14:bevel/>
                </w14:textOutline>
              </w:rPr>
              <w:t>известные педагоги о творчестве</w:t>
            </w:r>
          </w:p>
          <w:p w:rsidR="002307B5" w:rsidRPr="00740DB3" w:rsidRDefault="002307B5" w:rsidP="007A04A7">
            <w:pPr>
              <w:ind w:left="227" w:right="227"/>
              <w:jc w:val="both"/>
              <w:rPr>
                <w:sz w:val="22"/>
              </w:rPr>
            </w:pPr>
          </w:p>
          <w:p w:rsidR="002307B5" w:rsidRPr="00740DB3" w:rsidRDefault="00740DB3" w:rsidP="00FA0A08">
            <w:pPr>
              <w:spacing w:line="264" w:lineRule="auto"/>
              <w:ind w:left="227" w:right="227"/>
              <w:jc w:val="both"/>
              <w:rPr>
                <w:b/>
                <w:i/>
                <w:sz w:val="22"/>
              </w:rPr>
            </w:pPr>
            <w:r>
              <w:rPr>
                <w:sz w:val="22"/>
              </w:rPr>
              <w:tab/>
            </w:r>
            <w:r w:rsidRPr="00740DB3">
              <w:rPr>
                <w:b/>
                <w:i/>
                <w:sz w:val="22"/>
              </w:rPr>
              <w:t>«Педагогический труд не творческим не бывает, и быть не может, ибо неповторимы дети, обстоятельства, личность самого учителя, и любое педагогическое решение должно исходить из этих всех нестандартных факторов»</w:t>
            </w:r>
          </w:p>
          <w:p w:rsidR="00740DB3" w:rsidRPr="00740DB3" w:rsidRDefault="00740DB3" w:rsidP="00FA0A08">
            <w:pPr>
              <w:spacing w:line="264" w:lineRule="auto"/>
              <w:ind w:left="227" w:right="227"/>
              <w:jc w:val="both"/>
              <w:rPr>
                <w:b/>
                <w:sz w:val="22"/>
              </w:rPr>
            </w:pPr>
            <w:r>
              <w:rPr>
                <w:sz w:val="22"/>
              </w:rPr>
              <w:tab/>
            </w:r>
            <w:r>
              <w:rPr>
                <w:sz w:val="22"/>
              </w:rPr>
              <w:tab/>
            </w:r>
            <w:r>
              <w:rPr>
                <w:sz w:val="22"/>
              </w:rPr>
              <w:tab/>
            </w:r>
            <w:r>
              <w:rPr>
                <w:sz w:val="22"/>
              </w:rPr>
              <w:tab/>
            </w:r>
            <w:r w:rsidRPr="00740DB3">
              <w:rPr>
                <w:b/>
                <w:sz w:val="22"/>
              </w:rPr>
              <w:t>М.М. Пастернак</w:t>
            </w:r>
          </w:p>
          <w:p w:rsidR="00B22623" w:rsidRDefault="00B22623" w:rsidP="00FA0A08">
            <w:pPr>
              <w:spacing w:line="264" w:lineRule="auto"/>
              <w:ind w:left="227" w:right="227"/>
              <w:jc w:val="both"/>
              <w:rPr>
                <w:sz w:val="22"/>
              </w:rPr>
            </w:pPr>
          </w:p>
          <w:p w:rsidR="00740DB3" w:rsidRPr="00740DB3" w:rsidRDefault="00740DB3" w:rsidP="00FA0A08">
            <w:pPr>
              <w:spacing w:line="264" w:lineRule="auto"/>
              <w:ind w:left="227" w:right="227"/>
              <w:jc w:val="both"/>
              <w:rPr>
                <w:b/>
                <w:i/>
                <w:sz w:val="22"/>
              </w:rPr>
            </w:pPr>
            <w:r w:rsidRPr="00740DB3">
              <w:rPr>
                <w:sz w:val="22"/>
              </w:rPr>
              <w:tab/>
            </w:r>
            <w:r w:rsidRPr="00740DB3">
              <w:rPr>
                <w:b/>
                <w:i/>
                <w:sz w:val="22"/>
              </w:rPr>
              <w:t>«</w:t>
            </w:r>
            <w:r>
              <w:rPr>
                <w:b/>
                <w:i/>
                <w:sz w:val="22"/>
              </w:rPr>
              <w:t xml:space="preserve">Учительство – это искусство, труд не </w:t>
            </w:r>
            <w:proofErr w:type="gramStart"/>
            <w:r>
              <w:rPr>
                <w:b/>
                <w:i/>
                <w:sz w:val="22"/>
              </w:rPr>
              <w:t>менее творческий</w:t>
            </w:r>
            <w:proofErr w:type="gramEnd"/>
            <w:r>
              <w:rPr>
                <w:b/>
                <w:i/>
                <w:sz w:val="22"/>
              </w:rPr>
              <w:t xml:space="preserve">, чем труд писателя или композитора, но более тяжелый и ответственный. Учитель обращается к душе человеческой не через музыку, как композитор, не с помощью красок, как художник, а </w:t>
            </w:r>
            <w:proofErr w:type="gramStart"/>
            <w:r>
              <w:rPr>
                <w:b/>
                <w:i/>
                <w:sz w:val="22"/>
              </w:rPr>
              <w:t>на</w:t>
            </w:r>
            <w:proofErr w:type="gramEnd"/>
            <w:r>
              <w:rPr>
                <w:b/>
                <w:i/>
                <w:sz w:val="22"/>
              </w:rPr>
              <w:t xml:space="preserve"> прямую. Воспитывает личностью своей, </w:t>
            </w:r>
            <w:r w:rsidR="000A2F1F">
              <w:rPr>
                <w:b/>
                <w:i/>
                <w:sz w:val="22"/>
              </w:rPr>
              <w:t>своими знаниями и любовью, своим отношением к миру</w:t>
            </w:r>
            <w:r w:rsidRPr="00740DB3">
              <w:rPr>
                <w:b/>
                <w:i/>
                <w:sz w:val="22"/>
              </w:rPr>
              <w:t>»</w:t>
            </w:r>
          </w:p>
          <w:p w:rsidR="00740DB3" w:rsidRDefault="00740DB3" w:rsidP="00FA0A08">
            <w:pPr>
              <w:spacing w:line="264" w:lineRule="auto"/>
              <w:ind w:left="227" w:right="227"/>
              <w:jc w:val="both"/>
              <w:rPr>
                <w:b/>
                <w:sz w:val="22"/>
              </w:rPr>
            </w:pPr>
            <w:r w:rsidRPr="00740DB3">
              <w:rPr>
                <w:sz w:val="22"/>
              </w:rPr>
              <w:tab/>
            </w:r>
            <w:r w:rsidRPr="00740DB3">
              <w:rPr>
                <w:sz w:val="22"/>
              </w:rPr>
              <w:tab/>
            </w:r>
            <w:r w:rsidRPr="00740DB3">
              <w:rPr>
                <w:sz w:val="22"/>
              </w:rPr>
              <w:tab/>
            </w:r>
            <w:r w:rsidRPr="00740DB3">
              <w:rPr>
                <w:sz w:val="22"/>
              </w:rPr>
              <w:tab/>
            </w:r>
            <w:r w:rsidR="000A2F1F">
              <w:rPr>
                <w:sz w:val="22"/>
              </w:rPr>
              <w:tab/>
            </w:r>
            <w:r w:rsidR="000A2F1F" w:rsidRPr="000A2F1F">
              <w:rPr>
                <w:b/>
                <w:sz w:val="22"/>
              </w:rPr>
              <w:t>Д.С.</w:t>
            </w:r>
            <w:r w:rsidR="000A2F1F">
              <w:rPr>
                <w:b/>
                <w:sz w:val="22"/>
              </w:rPr>
              <w:t xml:space="preserve"> Лихачев</w:t>
            </w:r>
          </w:p>
          <w:p w:rsidR="00B22623" w:rsidRDefault="00B22623" w:rsidP="00FA0A08">
            <w:pPr>
              <w:spacing w:line="264" w:lineRule="auto"/>
              <w:ind w:left="227" w:right="227"/>
              <w:jc w:val="both"/>
              <w:rPr>
                <w:sz w:val="22"/>
              </w:rPr>
            </w:pPr>
          </w:p>
          <w:p w:rsidR="00B22623" w:rsidRPr="00740DB3" w:rsidRDefault="00B22623" w:rsidP="00FA0A08">
            <w:pPr>
              <w:spacing w:line="264" w:lineRule="auto"/>
              <w:ind w:left="227" w:right="227"/>
              <w:jc w:val="both"/>
              <w:rPr>
                <w:b/>
                <w:i/>
                <w:sz w:val="22"/>
              </w:rPr>
            </w:pPr>
            <w:r>
              <w:rPr>
                <w:sz w:val="22"/>
              </w:rPr>
              <w:tab/>
            </w:r>
            <w:r w:rsidRPr="00740DB3">
              <w:rPr>
                <w:b/>
                <w:i/>
                <w:sz w:val="22"/>
              </w:rPr>
              <w:t>«</w:t>
            </w:r>
            <w:r w:rsidRPr="00B22623">
              <w:rPr>
                <w:b/>
                <w:i/>
                <w:sz w:val="22"/>
              </w:rPr>
              <w:t>Он артист, но его слушатели и зрители не аплодируют ему. Он — скульптор, но его труда никто не видит. Он – врач, но его пациенты редко благодарят его за лечение и далеко не всегда хотят лечиться… Где же ему взять силы для ежедневного вдохновения? Только в самом себе, только в осознании величия своего труда</w:t>
            </w:r>
            <w:r w:rsidRPr="00740DB3">
              <w:rPr>
                <w:b/>
                <w:i/>
                <w:sz w:val="22"/>
              </w:rPr>
              <w:t>»</w:t>
            </w:r>
          </w:p>
          <w:p w:rsidR="00B22623" w:rsidRDefault="00B22623" w:rsidP="00FA0A08">
            <w:pPr>
              <w:spacing w:line="264" w:lineRule="auto"/>
              <w:ind w:left="227" w:right="227"/>
              <w:jc w:val="both"/>
              <w:rPr>
                <w:b/>
                <w:sz w:val="22"/>
              </w:rPr>
            </w:pPr>
            <w:r>
              <w:rPr>
                <w:sz w:val="22"/>
              </w:rPr>
              <w:tab/>
            </w:r>
            <w:r>
              <w:rPr>
                <w:sz w:val="22"/>
              </w:rPr>
              <w:tab/>
            </w:r>
            <w:r>
              <w:rPr>
                <w:sz w:val="22"/>
              </w:rPr>
              <w:tab/>
            </w:r>
            <w:r>
              <w:rPr>
                <w:sz w:val="22"/>
              </w:rPr>
              <w:tab/>
            </w:r>
            <w:r w:rsidRPr="00B22623">
              <w:rPr>
                <w:b/>
                <w:sz w:val="22"/>
              </w:rPr>
              <w:t>С.Л. Соловейчик</w:t>
            </w:r>
          </w:p>
          <w:p w:rsidR="00B22623" w:rsidRDefault="00B22623" w:rsidP="00FA0A08">
            <w:pPr>
              <w:spacing w:line="264" w:lineRule="auto"/>
              <w:ind w:left="227" w:right="227"/>
              <w:jc w:val="both"/>
              <w:rPr>
                <w:b/>
                <w:sz w:val="22"/>
              </w:rPr>
            </w:pPr>
          </w:p>
          <w:p w:rsidR="00B22623" w:rsidRPr="00740DB3" w:rsidRDefault="00B22623" w:rsidP="00FA0A08">
            <w:pPr>
              <w:spacing w:line="264" w:lineRule="auto"/>
              <w:ind w:left="227" w:right="227"/>
              <w:jc w:val="both"/>
              <w:rPr>
                <w:b/>
                <w:i/>
                <w:sz w:val="22"/>
              </w:rPr>
            </w:pPr>
            <w:r>
              <w:rPr>
                <w:sz w:val="22"/>
              </w:rPr>
              <w:tab/>
            </w:r>
            <w:r w:rsidRPr="00740DB3">
              <w:rPr>
                <w:b/>
                <w:i/>
                <w:sz w:val="22"/>
              </w:rPr>
              <w:t>«</w:t>
            </w:r>
            <w:r w:rsidRPr="00B22623">
              <w:rPr>
                <w:b/>
                <w:i/>
                <w:sz w:val="22"/>
              </w:rPr>
              <w:t>Мастерство воспитателя является каким-то искусством, которое требует таланта, но не специальности, которой необходимо научиться. Я сделался настоящим мастером только тогда, когда научился говорить «иди сюда» с 15–20 оттенками, когда научился давать 20 нюансов в постановке лица, фигуры, голоса. И тогда я не боялся, что кто-то ко мне не пойдет или не почувствует того, что нужно</w:t>
            </w:r>
            <w:r w:rsidRPr="00740DB3">
              <w:rPr>
                <w:b/>
                <w:i/>
                <w:sz w:val="22"/>
              </w:rPr>
              <w:t>»</w:t>
            </w:r>
          </w:p>
          <w:p w:rsidR="00B22623" w:rsidRPr="00B22623" w:rsidRDefault="00B22623" w:rsidP="00FA0A08">
            <w:pPr>
              <w:spacing w:line="264" w:lineRule="auto"/>
              <w:ind w:left="227" w:right="227"/>
              <w:jc w:val="both"/>
              <w:rPr>
                <w:b/>
                <w:sz w:val="22"/>
              </w:rPr>
            </w:pPr>
            <w:r>
              <w:rPr>
                <w:sz w:val="22"/>
              </w:rPr>
              <w:tab/>
            </w:r>
            <w:r>
              <w:rPr>
                <w:sz w:val="22"/>
              </w:rPr>
              <w:tab/>
            </w:r>
            <w:r>
              <w:rPr>
                <w:sz w:val="22"/>
              </w:rPr>
              <w:tab/>
            </w:r>
            <w:r>
              <w:rPr>
                <w:sz w:val="22"/>
              </w:rPr>
              <w:tab/>
            </w:r>
            <w:r w:rsidRPr="00B22623">
              <w:rPr>
                <w:b/>
                <w:sz w:val="22"/>
              </w:rPr>
              <w:t>А.С Макаренко</w:t>
            </w:r>
          </w:p>
        </w:tc>
        <w:tc>
          <w:tcPr>
            <w:tcW w:w="5571" w:type="dxa"/>
            <w:shd w:val="clear" w:color="auto" w:fill="CCFF99"/>
          </w:tcPr>
          <w:p w:rsidR="002307B5" w:rsidRPr="002A1664" w:rsidRDefault="002307B5" w:rsidP="007A04A7">
            <w:pPr>
              <w:ind w:left="227" w:right="227"/>
              <w:jc w:val="both"/>
              <w:rPr>
                <w:sz w:val="22"/>
              </w:rPr>
            </w:pPr>
          </w:p>
          <w:p w:rsidR="002307B5" w:rsidRPr="002A1664" w:rsidRDefault="00C65C3B" w:rsidP="007A04A7">
            <w:pPr>
              <w:ind w:left="227" w:right="227"/>
              <w:jc w:val="center"/>
              <w:rPr>
                <w:b/>
                <w:caps/>
                <w:color w:val="FF0000"/>
                <w:sz w:val="22"/>
              </w:rPr>
            </w:pPr>
            <w:r>
              <w:rPr>
                <w:b/>
                <w:caps/>
                <w:color w:val="FF0000"/>
                <w:sz w:val="22"/>
              </w:rPr>
              <w:t>АНКЕТА</w:t>
            </w:r>
          </w:p>
          <w:p w:rsidR="00C65C3B" w:rsidRDefault="00C65C3B" w:rsidP="00C65C3B">
            <w:pPr>
              <w:ind w:left="227" w:right="227"/>
              <w:jc w:val="center"/>
              <w:rPr>
                <w:b/>
                <w:sz w:val="22"/>
              </w:rPr>
            </w:pPr>
            <w:r>
              <w:rPr>
                <w:b/>
                <w:sz w:val="22"/>
              </w:rPr>
              <w:t>Способности педагога</w:t>
            </w:r>
          </w:p>
          <w:p w:rsidR="00C65C3B" w:rsidRPr="00C65C3B" w:rsidRDefault="00C65C3B" w:rsidP="00C65C3B">
            <w:pPr>
              <w:ind w:left="227" w:right="227"/>
              <w:jc w:val="center"/>
              <w:rPr>
                <w:b/>
                <w:sz w:val="22"/>
              </w:rPr>
            </w:pPr>
            <w:r w:rsidRPr="00C65C3B">
              <w:rPr>
                <w:b/>
                <w:sz w:val="22"/>
              </w:rPr>
              <w:t>к творческому саморазвитию</w:t>
            </w:r>
          </w:p>
          <w:p w:rsidR="00C65C3B" w:rsidRDefault="00C65C3B" w:rsidP="00C65C3B">
            <w:pPr>
              <w:ind w:left="227" w:right="227"/>
              <w:jc w:val="both"/>
              <w:rPr>
                <w:sz w:val="22"/>
              </w:rPr>
            </w:pPr>
          </w:p>
          <w:p w:rsidR="00FA0A08" w:rsidRDefault="00FA0A08" w:rsidP="00C65C3B">
            <w:pPr>
              <w:ind w:left="227" w:right="227"/>
              <w:jc w:val="both"/>
              <w:rPr>
                <w:sz w:val="22"/>
              </w:rPr>
            </w:pPr>
          </w:p>
          <w:p w:rsidR="00AE067F" w:rsidRDefault="00AE067F" w:rsidP="00C65C3B">
            <w:pPr>
              <w:ind w:left="227" w:right="227"/>
              <w:jc w:val="both"/>
              <w:rPr>
                <w:sz w:val="22"/>
              </w:rPr>
            </w:pPr>
          </w:p>
          <w:p w:rsidR="00FA0A08" w:rsidRPr="00FA0A08" w:rsidRDefault="004E1EB5" w:rsidP="004E1EB5">
            <w:pPr>
              <w:ind w:left="170" w:right="170"/>
              <w:jc w:val="center"/>
              <w:rPr>
                <w:rFonts w:ascii="YS Text" w:eastAsia="Times New Roman" w:hAnsi="YS Text" w:cs="Times New Roman"/>
                <w:b/>
                <w:color w:val="000000"/>
                <w:sz w:val="21"/>
                <w:szCs w:val="21"/>
                <w:u w:val="single"/>
                <w:lang w:eastAsia="ru-RU"/>
              </w:rPr>
            </w:pPr>
            <w:r>
              <w:rPr>
                <w:noProof/>
                <w:lang w:eastAsia="ru-RU"/>
              </w:rPr>
              <w:drawing>
                <wp:anchor distT="0" distB="0" distL="114300" distR="114300" simplePos="0" relativeHeight="251658240" behindDoc="0" locked="0" layoutInCell="1" allowOverlap="1" wp14:anchorId="019B6EFE" wp14:editId="42FDBA0D">
                  <wp:simplePos x="0" y="0"/>
                  <wp:positionH relativeFrom="column">
                    <wp:posOffset>107315</wp:posOffset>
                  </wp:positionH>
                  <wp:positionV relativeFrom="paragraph">
                    <wp:posOffset>-1035685</wp:posOffset>
                  </wp:positionV>
                  <wp:extent cx="847725" cy="894715"/>
                  <wp:effectExtent l="0" t="0" r="9525" b="635"/>
                  <wp:wrapSquare wrapText="bothSides"/>
                  <wp:docPr id="4" name="Рисунок 4" descr="Решить | Фото большого размера и векторный клипарт | CLIPAR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Решить | Фото большого размера и векторный клипарт | CLIPART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7725" cy="894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A0A08" w:rsidRPr="00FA0A08">
              <w:rPr>
                <w:rFonts w:ascii="YS Text" w:eastAsia="Times New Roman" w:hAnsi="YS Text" w:cs="Times New Roman"/>
                <w:b/>
                <w:color w:val="000000"/>
                <w:sz w:val="21"/>
                <w:szCs w:val="21"/>
                <w:u w:val="single"/>
                <w:lang w:eastAsia="ru-RU"/>
              </w:rPr>
              <w:t>Свойственна ли педагогу творческая деятельность?</w:t>
            </w:r>
          </w:p>
          <w:p w:rsidR="00FA0A08" w:rsidRPr="00FA0A08" w:rsidRDefault="00FA0A08" w:rsidP="004E1EB5">
            <w:pPr>
              <w:ind w:left="170" w:right="170"/>
              <w:rPr>
                <w:rFonts w:ascii="YS Text" w:eastAsia="Times New Roman" w:hAnsi="YS Text" w:cs="Times New Roman"/>
                <w:b/>
                <w:i/>
                <w:color w:val="000000"/>
                <w:sz w:val="21"/>
                <w:szCs w:val="21"/>
                <w:lang w:eastAsia="ru-RU"/>
              </w:rPr>
            </w:pPr>
            <w:r>
              <w:rPr>
                <w:rFonts w:ascii="YS Text" w:eastAsia="Times New Roman" w:hAnsi="YS Text" w:cs="Times New Roman"/>
                <w:b/>
                <w:i/>
                <w:color w:val="000000"/>
                <w:sz w:val="21"/>
                <w:szCs w:val="21"/>
                <w:lang w:eastAsia="ru-RU"/>
              </w:rPr>
              <w:tab/>
            </w:r>
            <w:r w:rsidRPr="00FA0A08">
              <w:rPr>
                <w:rFonts w:ascii="YS Text" w:eastAsia="Times New Roman" w:hAnsi="YS Text" w:cs="Times New Roman"/>
                <w:b/>
                <w:i/>
                <w:color w:val="000000"/>
                <w:sz w:val="21"/>
                <w:szCs w:val="21"/>
                <w:lang w:eastAsia="ru-RU"/>
              </w:rPr>
              <w:t>1</w:t>
            </w:r>
            <w:r w:rsidRPr="00FA0A08">
              <w:rPr>
                <w:rFonts w:ascii="YS Text" w:eastAsia="Times New Roman" w:hAnsi="YS Text" w:cs="Times New Roman"/>
                <w:b/>
                <w:i/>
                <w:color w:val="000000"/>
                <w:sz w:val="21"/>
                <w:szCs w:val="21"/>
                <w:lang w:eastAsia="ru-RU"/>
              </w:rPr>
              <w:t>.</w:t>
            </w:r>
            <w:r w:rsidRPr="00FA0A08">
              <w:rPr>
                <w:rFonts w:ascii="YS Text" w:eastAsia="Times New Roman" w:hAnsi="YS Text" w:cs="Times New Roman"/>
                <w:b/>
                <w:i/>
                <w:color w:val="000000"/>
                <w:sz w:val="21"/>
                <w:szCs w:val="21"/>
                <w:lang w:eastAsia="ru-RU"/>
              </w:rPr>
              <w:t xml:space="preserve"> Прогнозируете ли Вы результаты своей деятельности?</w:t>
            </w:r>
          </w:p>
          <w:p w:rsidR="00FA0A08" w:rsidRPr="00FA0A08" w:rsidRDefault="00FA0A08" w:rsidP="004E1EB5">
            <w:pPr>
              <w:ind w:left="170" w:right="170"/>
              <w:rPr>
                <w:rFonts w:ascii="YS Text" w:eastAsia="Times New Roman" w:hAnsi="YS Text" w:cs="Times New Roman"/>
                <w:color w:val="000000"/>
                <w:sz w:val="21"/>
                <w:szCs w:val="21"/>
                <w:lang w:eastAsia="ru-RU"/>
              </w:rPr>
            </w:pPr>
            <w:r>
              <w:rPr>
                <w:rFonts w:ascii="YS Text" w:eastAsia="Times New Roman" w:hAnsi="YS Text" w:cs="Times New Roman"/>
                <w:color w:val="000000"/>
                <w:sz w:val="21"/>
                <w:szCs w:val="21"/>
                <w:lang w:eastAsia="ru-RU"/>
              </w:rPr>
              <w:t>а) д</w:t>
            </w:r>
            <w:r w:rsidRPr="00FA0A08">
              <w:rPr>
                <w:rFonts w:ascii="YS Text" w:eastAsia="Times New Roman" w:hAnsi="YS Text" w:cs="Times New Roman"/>
                <w:color w:val="000000"/>
                <w:sz w:val="21"/>
                <w:szCs w:val="21"/>
                <w:lang w:eastAsia="ru-RU"/>
              </w:rPr>
              <w:t>а;</w:t>
            </w:r>
          </w:p>
          <w:p w:rsidR="00FA0A08" w:rsidRPr="00FA0A08" w:rsidRDefault="00FA0A08" w:rsidP="004E1EB5">
            <w:pPr>
              <w:ind w:left="170" w:right="170"/>
              <w:rPr>
                <w:rFonts w:ascii="YS Text" w:eastAsia="Times New Roman" w:hAnsi="YS Text" w:cs="Times New Roman"/>
                <w:color w:val="000000"/>
                <w:sz w:val="21"/>
                <w:szCs w:val="21"/>
                <w:lang w:eastAsia="ru-RU"/>
              </w:rPr>
            </w:pPr>
            <w:r w:rsidRPr="00FA0A08">
              <w:rPr>
                <w:rFonts w:ascii="YS Text" w:eastAsia="Times New Roman" w:hAnsi="YS Text" w:cs="Times New Roman"/>
                <w:color w:val="000000"/>
                <w:sz w:val="21"/>
                <w:szCs w:val="21"/>
                <w:lang w:eastAsia="ru-RU"/>
              </w:rPr>
              <w:t>б) нет;</w:t>
            </w:r>
          </w:p>
          <w:p w:rsidR="00FA0A08" w:rsidRPr="00FA0A08" w:rsidRDefault="00FA0A08" w:rsidP="004E1EB5">
            <w:pPr>
              <w:ind w:left="170" w:right="170"/>
              <w:rPr>
                <w:rFonts w:ascii="YS Text" w:eastAsia="Times New Roman" w:hAnsi="YS Text" w:cs="Times New Roman"/>
                <w:color w:val="000000"/>
                <w:sz w:val="21"/>
                <w:szCs w:val="21"/>
                <w:lang w:eastAsia="ru-RU"/>
              </w:rPr>
            </w:pPr>
            <w:r w:rsidRPr="00FA0A08">
              <w:rPr>
                <w:rFonts w:ascii="YS Text" w:eastAsia="Times New Roman" w:hAnsi="YS Text" w:cs="Times New Roman"/>
                <w:color w:val="000000"/>
                <w:sz w:val="21"/>
                <w:szCs w:val="21"/>
                <w:lang w:eastAsia="ru-RU"/>
              </w:rPr>
              <w:t>в) не задумывался об этом.</w:t>
            </w:r>
          </w:p>
          <w:p w:rsidR="00FA0A08" w:rsidRPr="00FA0A08" w:rsidRDefault="00FA0A08" w:rsidP="004E1EB5">
            <w:pPr>
              <w:ind w:left="170" w:right="170"/>
              <w:rPr>
                <w:rFonts w:ascii="YS Text" w:eastAsia="Times New Roman" w:hAnsi="YS Text" w:cs="Times New Roman"/>
                <w:b/>
                <w:i/>
                <w:color w:val="000000"/>
                <w:sz w:val="21"/>
                <w:szCs w:val="21"/>
                <w:lang w:eastAsia="ru-RU"/>
              </w:rPr>
            </w:pPr>
            <w:r>
              <w:rPr>
                <w:rFonts w:ascii="YS Text" w:eastAsia="Times New Roman" w:hAnsi="YS Text" w:cs="Times New Roman"/>
                <w:b/>
                <w:i/>
                <w:color w:val="000000"/>
                <w:sz w:val="21"/>
                <w:szCs w:val="21"/>
                <w:lang w:eastAsia="ru-RU"/>
              </w:rPr>
              <w:tab/>
            </w:r>
            <w:r w:rsidRPr="00FA0A08">
              <w:rPr>
                <w:rFonts w:ascii="YS Text" w:eastAsia="Times New Roman" w:hAnsi="YS Text" w:cs="Times New Roman"/>
                <w:b/>
                <w:i/>
                <w:color w:val="000000"/>
                <w:sz w:val="21"/>
                <w:szCs w:val="21"/>
                <w:lang w:eastAsia="ru-RU"/>
              </w:rPr>
              <w:t>2</w:t>
            </w:r>
            <w:r>
              <w:rPr>
                <w:rFonts w:ascii="YS Text" w:eastAsia="Times New Roman" w:hAnsi="YS Text" w:cs="Times New Roman"/>
                <w:b/>
                <w:i/>
                <w:color w:val="000000"/>
                <w:sz w:val="21"/>
                <w:szCs w:val="21"/>
                <w:lang w:eastAsia="ru-RU"/>
              </w:rPr>
              <w:t>.</w:t>
            </w:r>
            <w:r w:rsidRPr="00FA0A08">
              <w:rPr>
                <w:rFonts w:ascii="YS Text" w:eastAsia="Times New Roman" w:hAnsi="YS Text" w:cs="Times New Roman"/>
                <w:b/>
                <w:i/>
                <w:color w:val="000000"/>
                <w:sz w:val="21"/>
                <w:szCs w:val="21"/>
                <w:lang w:eastAsia="ru-RU"/>
              </w:rPr>
              <w:t xml:space="preserve"> </w:t>
            </w:r>
            <w:proofErr w:type="gramStart"/>
            <w:r w:rsidRPr="00FA0A08">
              <w:rPr>
                <w:rFonts w:ascii="YS Text" w:eastAsia="Times New Roman" w:hAnsi="YS Text" w:cs="Times New Roman"/>
                <w:b/>
                <w:i/>
                <w:color w:val="000000"/>
                <w:sz w:val="21"/>
                <w:szCs w:val="21"/>
                <w:lang w:eastAsia="ru-RU"/>
              </w:rPr>
              <w:t>И</w:t>
            </w:r>
            <w:proofErr w:type="gramEnd"/>
            <w:r w:rsidRPr="00FA0A08">
              <w:rPr>
                <w:rFonts w:ascii="YS Text" w:eastAsia="Times New Roman" w:hAnsi="YS Text" w:cs="Times New Roman"/>
                <w:b/>
                <w:i/>
                <w:color w:val="000000"/>
                <w:sz w:val="21"/>
                <w:szCs w:val="21"/>
                <w:lang w:eastAsia="ru-RU"/>
              </w:rPr>
              <w:t>з каких источников Вы черпаете информацию при подготовке к</w:t>
            </w:r>
            <w:r>
              <w:rPr>
                <w:rFonts w:ascii="YS Text" w:eastAsia="Times New Roman" w:hAnsi="YS Text" w:cs="Times New Roman"/>
                <w:b/>
                <w:i/>
                <w:color w:val="000000"/>
                <w:sz w:val="21"/>
                <w:szCs w:val="21"/>
                <w:lang w:eastAsia="ru-RU"/>
              </w:rPr>
              <w:t xml:space="preserve"> </w:t>
            </w:r>
            <w:r w:rsidRPr="00FA0A08">
              <w:rPr>
                <w:rFonts w:ascii="YS Text" w:eastAsia="Times New Roman" w:hAnsi="YS Text" w:cs="Times New Roman"/>
                <w:b/>
                <w:i/>
                <w:color w:val="000000"/>
                <w:sz w:val="21"/>
                <w:szCs w:val="21"/>
                <w:lang w:eastAsia="ru-RU"/>
              </w:rPr>
              <w:t>уроку с целью повышения творческой активности у студентов?</w:t>
            </w:r>
          </w:p>
          <w:p w:rsidR="00FA0A08" w:rsidRPr="00FA0A08" w:rsidRDefault="00FA0A08" w:rsidP="004E1EB5">
            <w:pPr>
              <w:ind w:left="170" w:right="170"/>
              <w:rPr>
                <w:rFonts w:ascii="YS Text" w:eastAsia="Times New Roman" w:hAnsi="YS Text" w:cs="Times New Roman"/>
                <w:color w:val="000000"/>
                <w:sz w:val="21"/>
                <w:szCs w:val="21"/>
                <w:lang w:eastAsia="ru-RU"/>
              </w:rPr>
            </w:pPr>
            <w:r w:rsidRPr="00FA0A08">
              <w:rPr>
                <w:rFonts w:ascii="YS Text" w:eastAsia="Times New Roman" w:hAnsi="YS Text" w:cs="Times New Roman"/>
                <w:color w:val="000000"/>
                <w:sz w:val="21"/>
                <w:szCs w:val="21"/>
                <w:lang w:eastAsia="ru-RU"/>
              </w:rPr>
              <w:t xml:space="preserve">а) </w:t>
            </w:r>
            <w:r>
              <w:rPr>
                <w:rFonts w:ascii="YS Text" w:eastAsia="Times New Roman" w:hAnsi="YS Text" w:cs="Times New Roman"/>
                <w:color w:val="000000"/>
                <w:sz w:val="21"/>
                <w:szCs w:val="21"/>
                <w:lang w:eastAsia="ru-RU"/>
              </w:rPr>
              <w:t>т</w:t>
            </w:r>
            <w:r w:rsidRPr="00FA0A08">
              <w:rPr>
                <w:rFonts w:ascii="YS Text" w:eastAsia="Times New Roman" w:hAnsi="YS Text" w:cs="Times New Roman"/>
                <w:color w:val="000000"/>
                <w:sz w:val="21"/>
                <w:szCs w:val="21"/>
                <w:lang w:eastAsia="ru-RU"/>
              </w:rPr>
              <w:t>олько учебник;</w:t>
            </w:r>
          </w:p>
          <w:p w:rsidR="00FA0A08" w:rsidRPr="00FA0A08" w:rsidRDefault="00FA0A08" w:rsidP="004E1EB5">
            <w:pPr>
              <w:ind w:left="170" w:right="170"/>
              <w:rPr>
                <w:rFonts w:ascii="YS Text" w:eastAsia="Times New Roman" w:hAnsi="YS Text" w:cs="Times New Roman"/>
                <w:color w:val="000000"/>
                <w:sz w:val="21"/>
                <w:szCs w:val="21"/>
                <w:lang w:eastAsia="ru-RU"/>
              </w:rPr>
            </w:pPr>
            <w:r w:rsidRPr="00FA0A08">
              <w:rPr>
                <w:rFonts w:ascii="YS Text" w:eastAsia="Times New Roman" w:hAnsi="YS Text" w:cs="Times New Roman"/>
                <w:color w:val="000000"/>
                <w:sz w:val="21"/>
                <w:szCs w:val="21"/>
                <w:lang w:eastAsia="ru-RU"/>
              </w:rPr>
              <w:t>б) учебник и методическое пособие;</w:t>
            </w:r>
          </w:p>
          <w:p w:rsidR="00FA0A08" w:rsidRPr="00FA0A08" w:rsidRDefault="00FA0A08" w:rsidP="004E1EB5">
            <w:pPr>
              <w:ind w:left="170" w:right="170"/>
              <w:rPr>
                <w:rFonts w:ascii="YS Text" w:eastAsia="Times New Roman" w:hAnsi="YS Text" w:cs="Times New Roman"/>
                <w:color w:val="000000"/>
                <w:sz w:val="21"/>
                <w:szCs w:val="21"/>
                <w:lang w:eastAsia="ru-RU"/>
              </w:rPr>
            </w:pPr>
            <w:r w:rsidRPr="00FA0A08">
              <w:rPr>
                <w:rFonts w:ascii="YS Text" w:eastAsia="Times New Roman" w:hAnsi="YS Text" w:cs="Times New Roman"/>
                <w:color w:val="000000"/>
                <w:sz w:val="21"/>
                <w:szCs w:val="21"/>
                <w:lang w:eastAsia="ru-RU"/>
              </w:rPr>
              <w:t>в) дополнительная литература;</w:t>
            </w:r>
          </w:p>
          <w:p w:rsidR="00FA0A08" w:rsidRPr="00FA0A08" w:rsidRDefault="00FA0A08" w:rsidP="004E1EB5">
            <w:pPr>
              <w:ind w:left="170" w:right="170"/>
              <w:rPr>
                <w:rFonts w:ascii="YS Text" w:eastAsia="Times New Roman" w:hAnsi="YS Text" w:cs="Times New Roman"/>
                <w:color w:val="000000"/>
                <w:sz w:val="21"/>
                <w:szCs w:val="21"/>
                <w:lang w:eastAsia="ru-RU"/>
              </w:rPr>
            </w:pPr>
            <w:r w:rsidRPr="00FA0A08">
              <w:rPr>
                <w:rFonts w:ascii="YS Text" w:eastAsia="Times New Roman" w:hAnsi="YS Text" w:cs="Times New Roman"/>
                <w:color w:val="000000"/>
                <w:sz w:val="21"/>
                <w:szCs w:val="21"/>
                <w:lang w:eastAsia="ru-RU"/>
              </w:rPr>
              <w:t>г) ничем не пользуюсь;</w:t>
            </w:r>
          </w:p>
          <w:p w:rsidR="00FA0A08" w:rsidRPr="00FA0A08" w:rsidRDefault="00FA0A08" w:rsidP="004E1EB5">
            <w:pPr>
              <w:ind w:left="170" w:right="170"/>
              <w:rPr>
                <w:rFonts w:ascii="YS Text" w:eastAsia="Times New Roman" w:hAnsi="YS Text" w:cs="Times New Roman"/>
                <w:color w:val="000000"/>
                <w:sz w:val="21"/>
                <w:szCs w:val="21"/>
                <w:lang w:eastAsia="ru-RU"/>
              </w:rPr>
            </w:pPr>
            <w:r w:rsidRPr="00FA0A08">
              <w:rPr>
                <w:rFonts w:ascii="YS Text" w:eastAsia="Times New Roman" w:hAnsi="YS Text" w:cs="Times New Roman"/>
                <w:color w:val="000000"/>
                <w:sz w:val="21"/>
                <w:szCs w:val="21"/>
                <w:lang w:eastAsia="ru-RU"/>
              </w:rPr>
              <w:t>д) что-то иное (записать).</w:t>
            </w:r>
          </w:p>
          <w:p w:rsidR="00FA0A08" w:rsidRPr="00FA0A08" w:rsidRDefault="00FA0A08" w:rsidP="004E1EB5">
            <w:pPr>
              <w:ind w:left="170" w:right="170"/>
              <w:rPr>
                <w:rFonts w:ascii="YS Text" w:eastAsia="Times New Roman" w:hAnsi="YS Text" w:cs="Times New Roman"/>
                <w:b/>
                <w:i/>
                <w:color w:val="000000"/>
                <w:sz w:val="21"/>
                <w:szCs w:val="21"/>
                <w:lang w:eastAsia="ru-RU"/>
              </w:rPr>
            </w:pPr>
            <w:r>
              <w:rPr>
                <w:rFonts w:ascii="YS Text" w:eastAsia="Times New Roman" w:hAnsi="YS Text" w:cs="Times New Roman"/>
                <w:b/>
                <w:i/>
                <w:color w:val="000000"/>
                <w:sz w:val="21"/>
                <w:szCs w:val="21"/>
                <w:lang w:eastAsia="ru-RU"/>
              </w:rPr>
              <w:tab/>
            </w:r>
            <w:r w:rsidRPr="00FA0A08">
              <w:rPr>
                <w:rFonts w:ascii="YS Text" w:eastAsia="Times New Roman" w:hAnsi="YS Text" w:cs="Times New Roman"/>
                <w:b/>
                <w:i/>
                <w:color w:val="000000"/>
                <w:sz w:val="21"/>
                <w:szCs w:val="21"/>
                <w:lang w:eastAsia="ru-RU"/>
              </w:rPr>
              <w:t>3</w:t>
            </w:r>
            <w:r w:rsidRPr="00FA0A08">
              <w:rPr>
                <w:rFonts w:ascii="YS Text" w:eastAsia="Times New Roman" w:hAnsi="YS Text" w:cs="Times New Roman"/>
                <w:b/>
                <w:i/>
                <w:color w:val="000000"/>
                <w:sz w:val="21"/>
                <w:szCs w:val="21"/>
                <w:lang w:eastAsia="ru-RU"/>
              </w:rPr>
              <w:t>.</w:t>
            </w:r>
            <w:r w:rsidRPr="00FA0A08">
              <w:rPr>
                <w:rFonts w:ascii="YS Text" w:eastAsia="Times New Roman" w:hAnsi="YS Text" w:cs="Times New Roman"/>
                <w:color w:val="000000"/>
                <w:sz w:val="21"/>
                <w:szCs w:val="21"/>
                <w:lang w:eastAsia="ru-RU"/>
              </w:rPr>
              <w:t xml:space="preserve"> </w:t>
            </w:r>
            <w:r w:rsidRPr="00FA0A08">
              <w:rPr>
                <w:rFonts w:ascii="YS Text" w:eastAsia="Times New Roman" w:hAnsi="YS Text" w:cs="Times New Roman"/>
                <w:b/>
                <w:i/>
                <w:color w:val="000000"/>
                <w:sz w:val="21"/>
                <w:szCs w:val="21"/>
                <w:lang w:eastAsia="ru-RU"/>
              </w:rPr>
              <w:t>Через какие формы работы проявляется Ваше педагогическое</w:t>
            </w:r>
            <w:r w:rsidR="004E1EB5">
              <w:rPr>
                <w:rFonts w:ascii="YS Text" w:eastAsia="Times New Roman" w:hAnsi="YS Text" w:cs="Times New Roman"/>
                <w:b/>
                <w:i/>
                <w:color w:val="000000"/>
                <w:sz w:val="21"/>
                <w:szCs w:val="21"/>
                <w:lang w:eastAsia="ru-RU"/>
              </w:rPr>
              <w:t xml:space="preserve"> </w:t>
            </w:r>
            <w:r w:rsidRPr="00FA0A08">
              <w:rPr>
                <w:rFonts w:ascii="YS Text" w:eastAsia="Times New Roman" w:hAnsi="YS Text" w:cs="Times New Roman"/>
                <w:b/>
                <w:i/>
                <w:color w:val="000000"/>
                <w:sz w:val="21"/>
                <w:szCs w:val="21"/>
                <w:lang w:eastAsia="ru-RU"/>
              </w:rPr>
              <w:t>творчество?</w:t>
            </w:r>
          </w:p>
          <w:p w:rsidR="00FA0A08" w:rsidRPr="00FA0A08" w:rsidRDefault="00FA0A08" w:rsidP="004E1EB5">
            <w:pPr>
              <w:ind w:left="170" w:right="170"/>
              <w:rPr>
                <w:rFonts w:ascii="YS Text" w:eastAsia="Times New Roman" w:hAnsi="YS Text" w:cs="Times New Roman"/>
                <w:color w:val="000000"/>
                <w:sz w:val="21"/>
                <w:szCs w:val="21"/>
                <w:lang w:eastAsia="ru-RU"/>
              </w:rPr>
            </w:pPr>
            <w:r w:rsidRPr="00FA0A08">
              <w:rPr>
                <w:rFonts w:ascii="YS Text" w:eastAsia="Times New Roman" w:hAnsi="YS Text" w:cs="Times New Roman"/>
                <w:color w:val="000000"/>
                <w:sz w:val="21"/>
                <w:szCs w:val="21"/>
                <w:lang w:eastAsia="ru-RU"/>
              </w:rPr>
              <w:t xml:space="preserve">а) </w:t>
            </w:r>
            <w:r>
              <w:rPr>
                <w:rFonts w:ascii="YS Text" w:eastAsia="Times New Roman" w:hAnsi="YS Text" w:cs="Times New Roman"/>
                <w:color w:val="000000"/>
                <w:sz w:val="21"/>
                <w:szCs w:val="21"/>
                <w:lang w:eastAsia="ru-RU"/>
              </w:rPr>
              <w:t>п</w:t>
            </w:r>
            <w:r w:rsidRPr="00FA0A08">
              <w:rPr>
                <w:rFonts w:ascii="YS Text" w:eastAsia="Times New Roman" w:hAnsi="YS Text" w:cs="Times New Roman"/>
                <w:color w:val="000000"/>
                <w:sz w:val="21"/>
                <w:szCs w:val="21"/>
                <w:lang w:eastAsia="ru-RU"/>
              </w:rPr>
              <w:t>едагогический совет;</w:t>
            </w:r>
          </w:p>
          <w:p w:rsidR="00FA0A08" w:rsidRPr="00FA0A08" w:rsidRDefault="00FA0A08" w:rsidP="004E1EB5">
            <w:pPr>
              <w:ind w:left="170" w:right="170"/>
              <w:rPr>
                <w:rFonts w:ascii="YS Text" w:eastAsia="Times New Roman" w:hAnsi="YS Text" w:cs="Times New Roman"/>
                <w:color w:val="000000"/>
                <w:sz w:val="21"/>
                <w:szCs w:val="21"/>
                <w:lang w:eastAsia="ru-RU"/>
              </w:rPr>
            </w:pPr>
            <w:r w:rsidRPr="00FA0A08">
              <w:rPr>
                <w:rFonts w:ascii="YS Text" w:eastAsia="Times New Roman" w:hAnsi="YS Text" w:cs="Times New Roman"/>
                <w:color w:val="000000"/>
                <w:sz w:val="21"/>
                <w:szCs w:val="21"/>
                <w:lang w:eastAsia="ru-RU"/>
              </w:rPr>
              <w:t>б) методический совет;</w:t>
            </w:r>
          </w:p>
          <w:p w:rsidR="00FA0A08" w:rsidRPr="00FA0A08" w:rsidRDefault="00FA0A08" w:rsidP="004E1EB5">
            <w:pPr>
              <w:ind w:left="170" w:right="170"/>
              <w:rPr>
                <w:rFonts w:ascii="YS Text" w:eastAsia="Times New Roman" w:hAnsi="YS Text" w:cs="Times New Roman"/>
                <w:color w:val="000000"/>
                <w:sz w:val="21"/>
                <w:szCs w:val="21"/>
                <w:lang w:eastAsia="ru-RU"/>
              </w:rPr>
            </w:pPr>
            <w:r w:rsidRPr="00FA0A08">
              <w:rPr>
                <w:rFonts w:ascii="YS Text" w:eastAsia="Times New Roman" w:hAnsi="YS Text" w:cs="Times New Roman"/>
                <w:color w:val="000000"/>
                <w:sz w:val="21"/>
                <w:szCs w:val="21"/>
                <w:lang w:eastAsia="ru-RU"/>
              </w:rPr>
              <w:t>в) заседания МО;</w:t>
            </w:r>
          </w:p>
          <w:p w:rsidR="00FA0A08" w:rsidRPr="00FA0A08" w:rsidRDefault="00FA0A08" w:rsidP="004E1EB5">
            <w:pPr>
              <w:ind w:left="170" w:right="170"/>
              <w:rPr>
                <w:rFonts w:ascii="YS Text" w:eastAsia="Times New Roman" w:hAnsi="YS Text" w:cs="Times New Roman"/>
                <w:color w:val="000000"/>
                <w:sz w:val="21"/>
                <w:szCs w:val="21"/>
                <w:lang w:eastAsia="ru-RU"/>
              </w:rPr>
            </w:pPr>
            <w:r w:rsidRPr="00FA0A08">
              <w:rPr>
                <w:rFonts w:ascii="YS Text" w:eastAsia="Times New Roman" w:hAnsi="YS Text" w:cs="Times New Roman"/>
                <w:color w:val="000000"/>
                <w:sz w:val="21"/>
                <w:szCs w:val="21"/>
                <w:lang w:eastAsia="ru-RU"/>
              </w:rPr>
              <w:t>г) заседания кафедр;</w:t>
            </w:r>
          </w:p>
          <w:p w:rsidR="00FA0A08" w:rsidRPr="00FA0A08" w:rsidRDefault="00FA0A08" w:rsidP="004E1EB5">
            <w:pPr>
              <w:ind w:left="170" w:right="170"/>
              <w:rPr>
                <w:rFonts w:ascii="YS Text" w:eastAsia="Times New Roman" w:hAnsi="YS Text" w:cs="Times New Roman"/>
                <w:color w:val="000000"/>
                <w:sz w:val="21"/>
                <w:szCs w:val="21"/>
                <w:lang w:eastAsia="ru-RU"/>
              </w:rPr>
            </w:pPr>
            <w:r w:rsidRPr="00FA0A08">
              <w:rPr>
                <w:rFonts w:ascii="YS Text" w:eastAsia="Times New Roman" w:hAnsi="YS Text" w:cs="Times New Roman"/>
                <w:color w:val="000000"/>
                <w:sz w:val="21"/>
                <w:szCs w:val="21"/>
                <w:lang w:eastAsia="ru-RU"/>
              </w:rPr>
              <w:t>д) ознакомление с передовым опытом коллег;</w:t>
            </w:r>
          </w:p>
          <w:p w:rsidR="00FA0A08" w:rsidRPr="00FA0A08" w:rsidRDefault="00FA0A08" w:rsidP="004E1EB5">
            <w:pPr>
              <w:ind w:left="170" w:right="170"/>
              <w:rPr>
                <w:rFonts w:ascii="YS Text" w:eastAsia="Times New Roman" w:hAnsi="YS Text" w:cs="Times New Roman"/>
                <w:color w:val="000000"/>
                <w:sz w:val="21"/>
                <w:szCs w:val="21"/>
                <w:lang w:eastAsia="ru-RU"/>
              </w:rPr>
            </w:pPr>
            <w:r w:rsidRPr="00FA0A08">
              <w:rPr>
                <w:rFonts w:ascii="YS Text" w:eastAsia="Times New Roman" w:hAnsi="YS Text" w:cs="Times New Roman"/>
                <w:color w:val="000000"/>
                <w:sz w:val="21"/>
                <w:szCs w:val="21"/>
                <w:lang w:eastAsia="ru-RU"/>
              </w:rPr>
              <w:t>ж) самообразование;</w:t>
            </w:r>
          </w:p>
          <w:p w:rsidR="00FA0A08" w:rsidRPr="00FA0A08" w:rsidRDefault="00FA0A08" w:rsidP="004E1EB5">
            <w:pPr>
              <w:ind w:left="170" w:right="170"/>
              <w:rPr>
                <w:rFonts w:ascii="YS Text" w:eastAsia="Times New Roman" w:hAnsi="YS Text" w:cs="Times New Roman"/>
                <w:color w:val="000000"/>
                <w:sz w:val="21"/>
                <w:szCs w:val="21"/>
                <w:lang w:eastAsia="ru-RU"/>
              </w:rPr>
            </w:pPr>
            <w:r w:rsidRPr="00FA0A08">
              <w:rPr>
                <w:rFonts w:ascii="YS Text" w:eastAsia="Times New Roman" w:hAnsi="YS Text" w:cs="Times New Roman"/>
                <w:color w:val="000000"/>
                <w:sz w:val="21"/>
                <w:szCs w:val="21"/>
                <w:lang w:eastAsia="ru-RU"/>
              </w:rPr>
              <w:t xml:space="preserve">з) </w:t>
            </w:r>
            <w:proofErr w:type="gramStart"/>
            <w:r w:rsidRPr="00FA0A08">
              <w:rPr>
                <w:rFonts w:ascii="YS Text" w:eastAsia="Times New Roman" w:hAnsi="YS Text" w:cs="Times New Roman"/>
                <w:color w:val="000000"/>
                <w:sz w:val="21"/>
                <w:szCs w:val="21"/>
                <w:lang w:eastAsia="ru-RU"/>
              </w:rPr>
              <w:t>другое</w:t>
            </w:r>
            <w:proofErr w:type="gramEnd"/>
            <w:r w:rsidRPr="00FA0A08">
              <w:rPr>
                <w:rFonts w:ascii="YS Text" w:eastAsia="Times New Roman" w:hAnsi="YS Text" w:cs="Times New Roman"/>
                <w:color w:val="000000"/>
                <w:sz w:val="21"/>
                <w:szCs w:val="21"/>
                <w:lang w:eastAsia="ru-RU"/>
              </w:rPr>
              <w:t xml:space="preserve"> (назовите).</w:t>
            </w:r>
          </w:p>
          <w:p w:rsidR="00FA0A08" w:rsidRPr="00FA0A08" w:rsidRDefault="004E1EB5" w:rsidP="004E1EB5">
            <w:pPr>
              <w:ind w:left="170" w:right="170"/>
              <w:rPr>
                <w:rFonts w:ascii="YS Text" w:eastAsia="Times New Roman" w:hAnsi="YS Text" w:cs="Times New Roman"/>
                <w:b/>
                <w:i/>
                <w:color w:val="000000"/>
                <w:sz w:val="21"/>
                <w:szCs w:val="21"/>
                <w:lang w:eastAsia="ru-RU"/>
              </w:rPr>
            </w:pPr>
            <w:r>
              <w:rPr>
                <w:rFonts w:ascii="YS Text" w:eastAsia="Times New Roman" w:hAnsi="YS Text" w:cs="Times New Roman"/>
                <w:b/>
                <w:i/>
                <w:color w:val="000000"/>
                <w:sz w:val="21"/>
                <w:szCs w:val="21"/>
                <w:lang w:eastAsia="ru-RU"/>
              </w:rPr>
              <w:tab/>
            </w:r>
            <w:r w:rsidR="00FA0A08" w:rsidRPr="00FA0A08">
              <w:rPr>
                <w:rFonts w:ascii="YS Text" w:eastAsia="Times New Roman" w:hAnsi="YS Text" w:cs="Times New Roman"/>
                <w:b/>
                <w:i/>
                <w:color w:val="000000"/>
                <w:sz w:val="21"/>
                <w:szCs w:val="21"/>
                <w:lang w:eastAsia="ru-RU"/>
              </w:rPr>
              <w:t>4</w:t>
            </w:r>
            <w:r>
              <w:rPr>
                <w:rFonts w:ascii="YS Text" w:eastAsia="Times New Roman" w:hAnsi="YS Text" w:cs="Times New Roman"/>
                <w:b/>
                <w:i/>
                <w:color w:val="000000"/>
                <w:sz w:val="21"/>
                <w:szCs w:val="21"/>
                <w:lang w:eastAsia="ru-RU"/>
              </w:rPr>
              <w:t>.</w:t>
            </w:r>
            <w:r w:rsidR="00FA0A08" w:rsidRPr="00FA0A08">
              <w:rPr>
                <w:rFonts w:ascii="YS Text" w:eastAsia="Times New Roman" w:hAnsi="YS Text" w:cs="Times New Roman"/>
                <w:b/>
                <w:i/>
                <w:color w:val="000000"/>
                <w:sz w:val="21"/>
                <w:szCs w:val="21"/>
                <w:lang w:eastAsia="ru-RU"/>
              </w:rPr>
              <w:t xml:space="preserve"> </w:t>
            </w:r>
            <w:proofErr w:type="gramStart"/>
            <w:r w:rsidR="00FA0A08" w:rsidRPr="00FA0A08">
              <w:rPr>
                <w:rFonts w:ascii="YS Text" w:eastAsia="Times New Roman" w:hAnsi="YS Text" w:cs="Times New Roman"/>
                <w:b/>
                <w:i/>
                <w:color w:val="000000"/>
                <w:sz w:val="21"/>
                <w:szCs w:val="21"/>
                <w:lang w:eastAsia="ru-RU"/>
              </w:rPr>
              <w:t>К</w:t>
            </w:r>
            <w:proofErr w:type="gramEnd"/>
            <w:r w:rsidR="00FA0A08" w:rsidRPr="00FA0A08">
              <w:rPr>
                <w:rFonts w:ascii="YS Text" w:eastAsia="Times New Roman" w:hAnsi="YS Text" w:cs="Times New Roman"/>
                <w:b/>
                <w:i/>
                <w:color w:val="000000"/>
                <w:sz w:val="21"/>
                <w:szCs w:val="21"/>
                <w:lang w:eastAsia="ru-RU"/>
              </w:rPr>
              <w:t>акие психологические факторы играют важную роль в творческой</w:t>
            </w:r>
            <w:r w:rsidR="00FA0A08">
              <w:rPr>
                <w:rFonts w:ascii="YS Text" w:eastAsia="Times New Roman" w:hAnsi="YS Text" w:cs="Times New Roman"/>
                <w:b/>
                <w:i/>
                <w:color w:val="000000"/>
                <w:sz w:val="21"/>
                <w:szCs w:val="21"/>
                <w:lang w:eastAsia="ru-RU"/>
              </w:rPr>
              <w:t xml:space="preserve"> </w:t>
            </w:r>
            <w:r w:rsidR="00FA0A08" w:rsidRPr="00FA0A08">
              <w:rPr>
                <w:rFonts w:ascii="YS Text" w:eastAsia="Times New Roman" w:hAnsi="YS Text" w:cs="Times New Roman"/>
                <w:b/>
                <w:i/>
                <w:color w:val="000000"/>
                <w:sz w:val="21"/>
                <w:szCs w:val="21"/>
                <w:lang w:eastAsia="ru-RU"/>
              </w:rPr>
              <w:t>деятельности педагога?</w:t>
            </w:r>
          </w:p>
          <w:p w:rsidR="00FA0A08" w:rsidRPr="00FA0A08" w:rsidRDefault="00FA0A08" w:rsidP="004E1EB5">
            <w:pPr>
              <w:ind w:left="170" w:right="170"/>
              <w:rPr>
                <w:rFonts w:ascii="YS Text" w:eastAsia="Times New Roman" w:hAnsi="YS Text" w:cs="Times New Roman"/>
                <w:color w:val="000000"/>
                <w:sz w:val="21"/>
                <w:szCs w:val="21"/>
                <w:lang w:eastAsia="ru-RU"/>
              </w:rPr>
            </w:pPr>
            <w:r w:rsidRPr="00FA0A08">
              <w:rPr>
                <w:rFonts w:ascii="YS Text" w:eastAsia="Times New Roman" w:hAnsi="YS Text" w:cs="Times New Roman"/>
                <w:color w:val="000000"/>
                <w:sz w:val="21"/>
                <w:szCs w:val="21"/>
                <w:lang w:eastAsia="ru-RU"/>
              </w:rPr>
              <w:t xml:space="preserve">а) </w:t>
            </w:r>
            <w:r w:rsidR="004E1EB5">
              <w:rPr>
                <w:rFonts w:ascii="YS Text" w:eastAsia="Times New Roman" w:hAnsi="YS Text" w:cs="Times New Roman"/>
                <w:color w:val="000000"/>
                <w:sz w:val="21"/>
                <w:szCs w:val="21"/>
                <w:lang w:eastAsia="ru-RU"/>
              </w:rPr>
              <w:t>в</w:t>
            </w:r>
            <w:r w:rsidRPr="00FA0A08">
              <w:rPr>
                <w:rFonts w:ascii="YS Text" w:eastAsia="Times New Roman" w:hAnsi="YS Text" w:cs="Times New Roman"/>
                <w:color w:val="000000"/>
                <w:sz w:val="21"/>
                <w:szCs w:val="21"/>
                <w:lang w:eastAsia="ru-RU"/>
              </w:rPr>
              <w:t>оображение;</w:t>
            </w:r>
          </w:p>
          <w:p w:rsidR="00FA0A08" w:rsidRPr="00FA0A08" w:rsidRDefault="00FA0A08" w:rsidP="004E1EB5">
            <w:pPr>
              <w:ind w:left="170" w:right="170"/>
              <w:rPr>
                <w:rFonts w:ascii="YS Text" w:eastAsia="Times New Roman" w:hAnsi="YS Text" w:cs="Times New Roman"/>
                <w:color w:val="000000"/>
                <w:sz w:val="21"/>
                <w:szCs w:val="21"/>
                <w:lang w:eastAsia="ru-RU"/>
              </w:rPr>
            </w:pPr>
            <w:r w:rsidRPr="00FA0A08">
              <w:rPr>
                <w:rFonts w:ascii="YS Text" w:eastAsia="Times New Roman" w:hAnsi="YS Text" w:cs="Times New Roman"/>
                <w:color w:val="000000"/>
                <w:sz w:val="21"/>
                <w:szCs w:val="21"/>
                <w:lang w:eastAsia="ru-RU"/>
              </w:rPr>
              <w:t>б) эмоции;</w:t>
            </w:r>
          </w:p>
          <w:p w:rsidR="00FA0A08" w:rsidRPr="00FA0A08" w:rsidRDefault="00FA0A08" w:rsidP="004E1EB5">
            <w:pPr>
              <w:ind w:left="170" w:right="170"/>
              <w:rPr>
                <w:rFonts w:ascii="YS Text" w:eastAsia="Times New Roman" w:hAnsi="YS Text" w:cs="Times New Roman"/>
                <w:color w:val="000000"/>
                <w:sz w:val="21"/>
                <w:szCs w:val="21"/>
                <w:lang w:eastAsia="ru-RU"/>
              </w:rPr>
            </w:pPr>
            <w:r w:rsidRPr="00FA0A08">
              <w:rPr>
                <w:rFonts w:ascii="YS Text" w:eastAsia="Times New Roman" w:hAnsi="YS Text" w:cs="Times New Roman"/>
                <w:color w:val="000000"/>
                <w:sz w:val="21"/>
                <w:szCs w:val="21"/>
                <w:lang w:eastAsia="ru-RU"/>
              </w:rPr>
              <w:t>в) интеллект;</w:t>
            </w:r>
          </w:p>
          <w:p w:rsidR="00FA0A08" w:rsidRPr="00FA0A08" w:rsidRDefault="00FA0A08" w:rsidP="004E1EB5">
            <w:pPr>
              <w:ind w:left="170" w:right="170"/>
              <w:rPr>
                <w:rFonts w:ascii="YS Text" w:eastAsia="Times New Roman" w:hAnsi="YS Text" w:cs="Times New Roman"/>
                <w:color w:val="000000"/>
                <w:sz w:val="21"/>
                <w:szCs w:val="21"/>
                <w:lang w:eastAsia="ru-RU"/>
              </w:rPr>
            </w:pPr>
            <w:r w:rsidRPr="00FA0A08">
              <w:rPr>
                <w:rFonts w:ascii="YS Text" w:eastAsia="Times New Roman" w:hAnsi="YS Text" w:cs="Times New Roman"/>
                <w:color w:val="000000"/>
                <w:sz w:val="21"/>
                <w:szCs w:val="21"/>
                <w:lang w:eastAsia="ru-RU"/>
              </w:rPr>
              <w:t>г) все перечисленное вместе.</w:t>
            </w:r>
          </w:p>
          <w:p w:rsidR="00FA0A08" w:rsidRPr="00FA0A08" w:rsidRDefault="004E1EB5" w:rsidP="004E1EB5">
            <w:pPr>
              <w:ind w:left="170" w:right="170"/>
              <w:rPr>
                <w:rFonts w:ascii="YS Text" w:eastAsia="Times New Roman" w:hAnsi="YS Text" w:cs="Times New Roman"/>
                <w:b/>
                <w:i/>
                <w:color w:val="000000"/>
                <w:sz w:val="21"/>
                <w:szCs w:val="21"/>
                <w:lang w:eastAsia="ru-RU"/>
              </w:rPr>
            </w:pPr>
            <w:r>
              <w:rPr>
                <w:rFonts w:ascii="YS Text" w:eastAsia="Times New Roman" w:hAnsi="YS Text" w:cs="Times New Roman"/>
                <w:b/>
                <w:i/>
                <w:color w:val="000000"/>
                <w:sz w:val="21"/>
                <w:szCs w:val="21"/>
                <w:lang w:eastAsia="ru-RU"/>
              </w:rPr>
              <w:tab/>
            </w:r>
            <w:r w:rsidR="00FA0A08" w:rsidRPr="00FA0A08">
              <w:rPr>
                <w:rFonts w:ascii="YS Text" w:eastAsia="Times New Roman" w:hAnsi="YS Text" w:cs="Times New Roman"/>
                <w:b/>
                <w:i/>
                <w:color w:val="000000"/>
                <w:sz w:val="21"/>
                <w:szCs w:val="21"/>
                <w:lang w:eastAsia="ru-RU"/>
              </w:rPr>
              <w:t>5</w:t>
            </w:r>
            <w:r>
              <w:rPr>
                <w:rFonts w:ascii="YS Text" w:eastAsia="Times New Roman" w:hAnsi="YS Text" w:cs="Times New Roman"/>
                <w:b/>
                <w:i/>
                <w:color w:val="000000"/>
                <w:sz w:val="21"/>
                <w:szCs w:val="21"/>
                <w:lang w:eastAsia="ru-RU"/>
              </w:rPr>
              <w:t>.</w:t>
            </w:r>
            <w:r w:rsidR="00FA0A08" w:rsidRPr="00FA0A08">
              <w:rPr>
                <w:rFonts w:ascii="YS Text" w:eastAsia="Times New Roman" w:hAnsi="YS Text" w:cs="Times New Roman"/>
                <w:b/>
                <w:i/>
                <w:color w:val="000000"/>
                <w:sz w:val="21"/>
                <w:szCs w:val="21"/>
                <w:lang w:eastAsia="ru-RU"/>
              </w:rPr>
              <w:t xml:space="preserve"> Определите свой уровень педагогического творчества:</w:t>
            </w:r>
          </w:p>
          <w:p w:rsidR="00FA0A08" w:rsidRPr="00FA0A08" w:rsidRDefault="00FA0A08" w:rsidP="004E1EB5">
            <w:pPr>
              <w:ind w:left="170" w:right="170"/>
              <w:rPr>
                <w:rFonts w:ascii="YS Text" w:eastAsia="Times New Roman" w:hAnsi="YS Text" w:cs="Times New Roman"/>
                <w:color w:val="000000"/>
                <w:sz w:val="21"/>
                <w:szCs w:val="21"/>
                <w:lang w:eastAsia="ru-RU"/>
              </w:rPr>
            </w:pPr>
            <w:r w:rsidRPr="00FA0A08">
              <w:rPr>
                <w:rFonts w:ascii="YS Text" w:eastAsia="Times New Roman" w:hAnsi="YS Text" w:cs="Times New Roman"/>
                <w:color w:val="000000"/>
                <w:sz w:val="21"/>
                <w:szCs w:val="21"/>
                <w:lang w:eastAsia="ru-RU"/>
              </w:rPr>
              <w:t>а) высокий;</w:t>
            </w:r>
          </w:p>
          <w:p w:rsidR="00FA0A08" w:rsidRPr="00FA0A08" w:rsidRDefault="00FA0A08" w:rsidP="004E1EB5">
            <w:pPr>
              <w:ind w:left="170" w:right="170"/>
              <w:rPr>
                <w:rFonts w:ascii="YS Text" w:eastAsia="Times New Roman" w:hAnsi="YS Text" w:cs="Times New Roman"/>
                <w:color w:val="000000"/>
                <w:sz w:val="21"/>
                <w:szCs w:val="21"/>
                <w:lang w:eastAsia="ru-RU"/>
              </w:rPr>
            </w:pPr>
            <w:r w:rsidRPr="00FA0A08">
              <w:rPr>
                <w:rFonts w:ascii="YS Text" w:eastAsia="Times New Roman" w:hAnsi="YS Text" w:cs="Times New Roman"/>
                <w:color w:val="000000"/>
                <w:sz w:val="21"/>
                <w:szCs w:val="21"/>
                <w:lang w:eastAsia="ru-RU"/>
              </w:rPr>
              <w:t>б) средний;</w:t>
            </w:r>
          </w:p>
          <w:p w:rsidR="00FA0A08" w:rsidRPr="00FA0A08" w:rsidRDefault="00FA0A08" w:rsidP="004E1EB5">
            <w:pPr>
              <w:ind w:left="170" w:right="170"/>
              <w:rPr>
                <w:rFonts w:ascii="YS Text" w:eastAsia="Times New Roman" w:hAnsi="YS Text" w:cs="Times New Roman"/>
                <w:color w:val="000000"/>
                <w:sz w:val="21"/>
                <w:szCs w:val="21"/>
                <w:lang w:eastAsia="ru-RU"/>
              </w:rPr>
            </w:pPr>
            <w:r w:rsidRPr="00FA0A08">
              <w:rPr>
                <w:rFonts w:ascii="YS Text" w:eastAsia="Times New Roman" w:hAnsi="YS Text" w:cs="Times New Roman"/>
                <w:color w:val="000000"/>
                <w:sz w:val="21"/>
                <w:szCs w:val="21"/>
                <w:lang w:eastAsia="ru-RU"/>
              </w:rPr>
              <w:t>в) низкий.</w:t>
            </w:r>
          </w:p>
          <w:p w:rsidR="00FA0A08" w:rsidRPr="00FA0A08" w:rsidRDefault="004E1EB5" w:rsidP="004E1EB5">
            <w:pPr>
              <w:ind w:left="170" w:right="170"/>
              <w:rPr>
                <w:rFonts w:ascii="YS Text" w:eastAsia="Times New Roman" w:hAnsi="YS Text" w:cs="Times New Roman"/>
                <w:b/>
                <w:i/>
                <w:color w:val="000000"/>
                <w:sz w:val="21"/>
                <w:szCs w:val="21"/>
                <w:lang w:eastAsia="ru-RU"/>
              </w:rPr>
            </w:pPr>
            <w:r>
              <w:rPr>
                <w:rFonts w:ascii="YS Text" w:eastAsia="Times New Roman" w:hAnsi="YS Text" w:cs="Times New Roman"/>
                <w:b/>
                <w:i/>
                <w:color w:val="000000"/>
                <w:sz w:val="21"/>
                <w:szCs w:val="21"/>
                <w:lang w:eastAsia="ru-RU"/>
              </w:rPr>
              <w:tab/>
            </w:r>
            <w:r w:rsidR="00FA0A08" w:rsidRPr="00FA0A08">
              <w:rPr>
                <w:rFonts w:ascii="YS Text" w:eastAsia="Times New Roman" w:hAnsi="YS Text" w:cs="Times New Roman"/>
                <w:b/>
                <w:i/>
                <w:color w:val="000000"/>
                <w:sz w:val="21"/>
                <w:szCs w:val="21"/>
                <w:lang w:eastAsia="ru-RU"/>
              </w:rPr>
              <w:t>6</w:t>
            </w:r>
            <w:r>
              <w:rPr>
                <w:rFonts w:ascii="YS Text" w:eastAsia="Times New Roman" w:hAnsi="YS Text" w:cs="Times New Roman"/>
                <w:b/>
                <w:i/>
                <w:color w:val="000000"/>
                <w:sz w:val="21"/>
                <w:szCs w:val="21"/>
                <w:lang w:eastAsia="ru-RU"/>
              </w:rPr>
              <w:t>.</w:t>
            </w:r>
            <w:r w:rsidR="00FA0A08" w:rsidRPr="00FA0A08">
              <w:rPr>
                <w:rFonts w:ascii="YS Text" w:eastAsia="Times New Roman" w:hAnsi="YS Text" w:cs="Times New Roman"/>
                <w:b/>
                <w:i/>
                <w:color w:val="000000"/>
                <w:sz w:val="21"/>
                <w:szCs w:val="21"/>
                <w:lang w:eastAsia="ru-RU"/>
              </w:rPr>
              <w:t xml:space="preserve"> Творчески ли работает коллектив нашего лицея?</w:t>
            </w:r>
          </w:p>
          <w:p w:rsidR="00FA0A08" w:rsidRPr="00FA0A08" w:rsidRDefault="00FA0A08" w:rsidP="004E1EB5">
            <w:pPr>
              <w:ind w:left="170" w:right="170"/>
              <w:rPr>
                <w:rFonts w:ascii="YS Text" w:eastAsia="Times New Roman" w:hAnsi="YS Text" w:cs="Times New Roman"/>
                <w:color w:val="000000"/>
                <w:sz w:val="21"/>
                <w:szCs w:val="21"/>
                <w:lang w:eastAsia="ru-RU"/>
              </w:rPr>
            </w:pPr>
            <w:r w:rsidRPr="00FA0A08">
              <w:rPr>
                <w:rFonts w:ascii="YS Text" w:eastAsia="Times New Roman" w:hAnsi="YS Text" w:cs="Times New Roman"/>
                <w:color w:val="000000"/>
                <w:sz w:val="21"/>
                <w:szCs w:val="21"/>
                <w:lang w:eastAsia="ru-RU"/>
              </w:rPr>
              <w:t xml:space="preserve">а) </w:t>
            </w:r>
            <w:r w:rsidR="00AE067F">
              <w:rPr>
                <w:rFonts w:ascii="YS Text" w:eastAsia="Times New Roman" w:hAnsi="YS Text" w:cs="Times New Roman"/>
                <w:color w:val="000000"/>
                <w:sz w:val="21"/>
                <w:szCs w:val="21"/>
                <w:lang w:eastAsia="ru-RU"/>
              </w:rPr>
              <w:t>д</w:t>
            </w:r>
            <w:r w:rsidRPr="00FA0A08">
              <w:rPr>
                <w:rFonts w:ascii="YS Text" w:eastAsia="Times New Roman" w:hAnsi="YS Text" w:cs="Times New Roman"/>
                <w:color w:val="000000"/>
                <w:sz w:val="21"/>
                <w:szCs w:val="21"/>
                <w:lang w:eastAsia="ru-RU"/>
              </w:rPr>
              <w:t>а;</w:t>
            </w:r>
          </w:p>
          <w:p w:rsidR="00FA0A08" w:rsidRPr="00FA0A08" w:rsidRDefault="00FA0A08" w:rsidP="004E1EB5">
            <w:pPr>
              <w:ind w:left="170" w:right="170"/>
              <w:rPr>
                <w:rFonts w:ascii="YS Text" w:eastAsia="Times New Roman" w:hAnsi="YS Text" w:cs="Times New Roman"/>
                <w:color w:val="000000"/>
                <w:sz w:val="21"/>
                <w:szCs w:val="21"/>
                <w:lang w:eastAsia="ru-RU"/>
              </w:rPr>
            </w:pPr>
            <w:r w:rsidRPr="00FA0A08">
              <w:rPr>
                <w:rFonts w:ascii="YS Text" w:eastAsia="Times New Roman" w:hAnsi="YS Text" w:cs="Times New Roman"/>
                <w:color w:val="000000"/>
                <w:sz w:val="21"/>
                <w:szCs w:val="21"/>
                <w:lang w:eastAsia="ru-RU"/>
              </w:rPr>
              <w:t>б) нет;</w:t>
            </w:r>
          </w:p>
          <w:p w:rsidR="00E1588B" w:rsidRPr="00FA0A08" w:rsidRDefault="00FA0A08" w:rsidP="004E1EB5">
            <w:pPr>
              <w:ind w:left="170" w:right="170"/>
              <w:rPr>
                <w:rFonts w:ascii="YS Text" w:eastAsia="Times New Roman" w:hAnsi="YS Text" w:cs="Times New Roman"/>
                <w:color w:val="000000"/>
                <w:sz w:val="18"/>
                <w:szCs w:val="18"/>
                <w:lang w:eastAsia="ru-RU"/>
              </w:rPr>
            </w:pPr>
            <w:r w:rsidRPr="00FA0A08">
              <w:rPr>
                <w:rFonts w:ascii="YS Text" w:eastAsia="Times New Roman" w:hAnsi="YS Text" w:cs="Times New Roman"/>
                <w:color w:val="000000"/>
                <w:sz w:val="21"/>
                <w:szCs w:val="21"/>
                <w:lang w:eastAsia="ru-RU"/>
              </w:rPr>
              <w:t>в) не знаю.</w:t>
            </w:r>
            <w:r w:rsidR="004E1EB5">
              <w:t xml:space="preserve"> </w:t>
            </w:r>
          </w:p>
        </w:tc>
        <w:tc>
          <w:tcPr>
            <w:tcW w:w="5572" w:type="dxa"/>
            <w:shd w:val="clear" w:color="auto" w:fill="9999FF"/>
          </w:tcPr>
          <w:p w:rsidR="002307B5" w:rsidRPr="002A1664" w:rsidRDefault="002307B5" w:rsidP="007A04A7">
            <w:pPr>
              <w:ind w:left="227" w:right="227"/>
              <w:rPr>
                <w:sz w:val="22"/>
              </w:rPr>
            </w:pPr>
          </w:p>
          <w:p w:rsidR="00AC3D60" w:rsidRPr="00325274" w:rsidRDefault="00AC3D60" w:rsidP="007A04A7">
            <w:pPr>
              <w:ind w:left="227" w:right="227"/>
              <w:jc w:val="center"/>
              <w:rPr>
                <w:rFonts w:ascii="a_BosaNovaB&amp;W" w:hAnsi="a_BosaNovaB&amp;W"/>
                <w:b/>
                <w:caps/>
                <w:color w:val="FF0000"/>
                <w:sz w:val="28"/>
                <w:szCs w:val="28"/>
                <w14:textOutline w14:w="9525" w14:cap="rnd" w14:cmpd="sng" w14:algn="ctr">
                  <w14:solidFill>
                    <w14:schemeClr w14:val="tx1"/>
                  </w14:solidFill>
                  <w14:prstDash w14:val="solid"/>
                  <w14:bevel/>
                </w14:textOutline>
              </w:rPr>
            </w:pPr>
            <w:r w:rsidRPr="00325274">
              <w:rPr>
                <w:rFonts w:ascii="a_BosaNovaB&amp;W" w:hAnsi="a_BosaNovaB&amp;W"/>
                <w:b/>
                <w:caps/>
                <w:color w:val="FF0000"/>
                <w:sz w:val="28"/>
                <w:szCs w:val="28"/>
                <w14:textOutline w14:w="9525" w14:cap="rnd" w14:cmpd="sng" w14:algn="ctr">
                  <w14:solidFill>
                    <w14:schemeClr w14:val="tx1"/>
                  </w14:solidFill>
                  <w14:prstDash w14:val="solid"/>
                  <w14:bevel/>
                </w14:textOutline>
              </w:rPr>
              <w:t>8 способов вернуть</w:t>
            </w:r>
          </w:p>
          <w:p w:rsidR="00E1588B" w:rsidRPr="00325274" w:rsidRDefault="00AC3D60" w:rsidP="007A04A7">
            <w:pPr>
              <w:ind w:left="227" w:right="227"/>
              <w:jc w:val="center"/>
              <w:rPr>
                <w:rFonts w:ascii="a_BosaNovaB&amp;W" w:hAnsi="a_BosaNovaB&amp;W"/>
                <w:b/>
                <w:caps/>
                <w:color w:val="FF0000"/>
                <w:sz w:val="28"/>
                <w:szCs w:val="28"/>
                <w14:textOutline w14:w="9525" w14:cap="rnd" w14:cmpd="sng" w14:algn="ctr">
                  <w14:solidFill>
                    <w14:schemeClr w14:val="tx1"/>
                  </w14:solidFill>
                  <w14:prstDash w14:val="solid"/>
                  <w14:bevel/>
                </w14:textOutline>
              </w:rPr>
            </w:pPr>
            <w:r w:rsidRPr="00325274">
              <w:rPr>
                <w:rFonts w:ascii="a_BosaNovaB&amp;W" w:hAnsi="a_BosaNovaB&amp;W"/>
                <w:b/>
                <w:caps/>
                <w:color w:val="FF0000"/>
                <w:sz w:val="28"/>
                <w:szCs w:val="28"/>
                <w14:textOutline w14:w="9525" w14:cap="rnd" w14:cmpd="sng" w14:algn="ctr">
                  <w14:solidFill>
                    <w14:schemeClr w14:val="tx1"/>
                  </w14:solidFill>
                  <w14:prstDash w14:val="solid"/>
                  <w14:bevel/>
                </w14:textOutline>
              </w:rPr>
              <w:t>радость от работы</w:t>
            </w:r>
          </w:p>
          <w:p w:rsidR="00E1588B" w:rsidRDefault="00E1588B" w:rsidP="007A04A7">
            <w:pPr>
              <w:ind w:left="227" w:right="227"/>
              <w:jc w:val="both"/>
              <w:rPr>
                <w:sz w:val="22"/>
              </w:rPr>
            </w:pPr>
          </w:p>
          <w:p w:rsidR="004E1EB5" w:rsidRPr="002A1664" w:rsidRDefault="004E1EB5" w:rsidP="007A04A7">
            <w:pPr>
              <w:ind w:left="227" w:right="227"/>
              <w:jc w:val="both"/>
              <w:rPr>
                <w:sz w:val="22"/>
              </w:rPr>
            </w:pPr>
          </w:p>
          <w:p w:rsidR="00E1588B" w:rsidRDefault="004E1EB5" w:rsidP="007A04A7">
            <w:pPr>
              <w:ind w:left="227" w:right="227"/>
              <w:jc w:val="both"/>
              <w:rPr>
                <w:sz w:val="22"/>
              </w:rPr>
            </w:pPr>
            <w:r w:rsidRPr="00325274">
              <w:rPr>
                <w:noProof/>
                <w:color w:val="C00000"/>
                <w:lang w:eastAsia="ru-RU"/>
              </w:rPr>
              <w:drawing>
                <wp:anchor distT="0" distB="0" distL="114300" distR="114300" simplePos="0" relativeHeight="251659264" behindDoc="0" locked="0" layoutInCell="1" allowOverlap="1" wp14:anchorId="7C346295" wp14:editId="00B6E319">
                  <wp:simplePos x="0" y="0"/>
                  <wp:positionH relativeFrom="column">
                    <wp:posOffset>141605</wp:posOffset>
                  </wp:positionH>
                  <wp:positionV relativeFrom="paragraph">
                    <wp:posOffset>-756920</wp:posOffset>
                  </wp:positionV>
                  <wp:extent cx="719455" cy="719455"/>
                  <wp:effectExtent l="0" t="0" r="4445" b="4445"/>
                  <wp:wrapSquare wrapText="bothSides"/>
                  <wp:docPr id="5" name="Рисунок 5" descr="3d человечки книги картинки, стоковые фото 3d человечки книги |  Deposit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3d человечки книги картинки, стоковые фото 3d человечки книги |  Depositphoto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00AC3D60" w:rsidRPr="00325274">
              <w:rPr>
                <w:b/>
                <w:i/>
                <w:color w:val="C00000"/>
                <w:sz w:val="22"/>
              </w:rPr>
              <w:t>Выходите подышать свежим воздухом в перерывах.</w:t>
            </w:r>
            <w:r w:rsidR="00AC3D60" w:rsidRPr="00325274">
              <w:rPr>
                <w:color w:val="C00000"/>
                <w:sz w:val="22"/>
              </w:rPr>
              <w:t xml:space="preserve"> </w:t>
            </w:r>
            <w:r w:rsidR="00AC3D60" w:rsidRPr="00AC3D60">
              <w:rPr>
                <w:sz w:val="22"/>
              </w:rPr>
              <w:t>Прогулки помогут посмотреть со стороны на многие ситуации в работе и оставить их позади.</w:t>
            </w:r>
            <w:r w:rsidR="00AC3D60">
              <w:rPr>
                <w:sz w:val="22"/>
              </w:rPr>
              <w:t xml:space="preserve"> </w:t>
            </w:r>
            <w:r w:rsidR="00AC3D60" w:rsidRPr="00AC3D60">
              <w:rPr>
                <w:sz w:val="22"/>
              </w:rPr>
              <w:t xml:space="preserve">Даже небольшая доза движения позволит выработать </w:t>
            </w:r>
            <w:proofErr w:type="spellStart"/>
            <w:r w:rsidR="00AC3D60" w:rsidRPr="00AC3D60">
              <w:rPr>
                <w:sz w:val="22"/>
              </w:rPr>
              <w:t>эндорфин</w:t>
            </w:r>
            <w:proofErr w:type="spellEnd"/>
            <w:r w:rsidR="00AC3D60" w:rsidRPr="00AC3D60">
              <w:rPr>
                <w:sz w:val="22"/>
              </w:rPr>
              <w:t xml:space="preserve"> и поможет нашему мозгу расслабиться. </w:t>
            </w:r>
          </w:p>
          <w:p w:rsidR="00AC3D60" w:rsidRDefault="00AC3D60" w:rsidP="007A04A7">
            <w:pPr>
              <w:ind w:left="227" w:right="227"/>
              <w:jc w:val="both"/>
              <w:rPr>
                <w:sz w:val="22"/>
              </w:rPr>
            </w:pPr>
            <w:r w:rsidRPr="00325274">
              <w:rPr>
                <w:b/>
                <w:i/>
                <w:color w:val="C00000"/>
                <w:sz w:val="22"/>
              </w:rPr>
              <w:t>Включите музыку.</w:t>
            </w:r>
            <w:r w:rsidRPr="00325274">
              <w:rPr>
                <w:color w:val="C00000"/>
                <w:sz w:val="22"/>
              </w:rPr>
              <w:t xml:space="preserve"> </w:t>
            </w:r>
            <w:r w:rsidRPr="00AC3D60">
              <w:rPr>
                <w:sz w:val="22"/>
              </w:rPr>
              <w:t xml:space="preserve">Музыка заряжает позитивом, успокаивает и расслабляет организм, да еще и поможет повысить культурный уровень вашего </w:t>
            </w:r>
            <w:r>
              <w:rPr>
                <w:sz w:val="22"/>
              </w:rPr>
              <w:t>педагогического</w:t>
            </w:r>
            <w:r w:rsidRPr="00AC3D60">
              <w:rPr>
                <w:sz w:val="22"/>
              </w:rPr>
              <w:t xml:space="preserve"> сообщества.</w:t>
            </w:r>
          </w:p>
          <w:p w:rsidR="00AC3D60" w:rsidRDefault="00AC3D60" w:rsidP="007A04A7">
            <w:pPr>
              <w:ind w:left="227" w:right="227"/>
              <w:jc w:val="both"/>
              <w:rPr>
                <w:sz w:val="22"/>
              </w:rPr>
            </w:pPr>
            <w:r w:rsidRPr="00325274">
              <w:rPr>
                <w:b/>
                <w:i/>
                <w:color w:val="C00000"/>
                <w:sz w:val="22"/>
              </w:rPr>
              <w:t>Предлагайте помощь другим.</w:t>
            </w:r>
            <w:r w:rsidRPr="00325274">
              <w:rPr>
                <w:color w:val="C00000"/>
                <w:sz w:val="22"/>
              </w:rPr>
              <w:t xml:space="preserve"> </w:t>
            </w:r>
            <w:r>
              <w:rPr>
                <w:sz w:val="22"/>
              </w:rPr>
              <w:t>С</w:t>
            </w:r>
            <w:r w:rsidRPr="00AC3D60">
              <w:rPr>
                <w:sz w:val="22"/>
              </w:rPr>
              <w:t>делайте комплимент</w:t>
            </w:r>
            <w:r>
              <w:t xml:space="preserve"> </w:t>
            </w:r>
            <w:r w:rsidRPr="00AC3D60">
              <w:rPr>
                <w:sz w:val="22"/>
              </w:rPr>
              <w:t xml:space="preserve">расстроенному коллегу или </w:t>
            </w:r>
            <w:r>
              <w:rPr>
                <w:sz w:val="22"/>
              </w:rPr>
              <w:t>обучающемуся</w:t>
            </w:r>
            <w:r w:rsidRPr="00AC3D60">
              <w:rPr>
                <w:sz w:val="22"/>
              </w:rPr>
              <w:t>, похвалите их работу (только честно, без всякого подхалимства), вызовитесь вести публичные мероприятия в школе.</w:t>
            </w:r>
          </w:p>
          <w:p w:rsidR="00AC3D60" w:rsidRDefault="00AC3D60" w:rsidP="007A04A7">
            <w:pPr>
              <w:ind w:left="227" w:right="227"/>
              <w:jc w:val="both"/>
              <w:rPr>
                <w:sz w:val="22"/>
              </w:rPr>
            </w:pPr>
            <w:r w:rsidRPr="00325274">
              <w:rPr>
                <w:b/>
                <w:i/>
                <w:color w:val="C00000"/>
                <w:sz w:val="22"/>
              </w:rPr>
              <w:t>Визуализируйте.</w:t>
            </w:r>
            <w:r w:rsidRPr="00325274">
              <w:rPr>
                <w:color w:val="C00000"/>
                <w:sz w:val="22"/>
              </w:rPr>
              <w:t xml:space="preserve"> </w:t>
            </w:r>
            <w:r w:rsidR="006006EC">
              <w:rPr>
                <w:sz w:val="22"/>
              </w:rPr>
              <w:t>П</w:t>
            </w:r>
            <w:r w:rsidRPr="00AC3D60">
              <w:rPr>
                <w:sz w:val="22"/>
              </w:rPr>
              <w:t>редставьте момент или ме</w:t>
            </w:r>
            <w:r w:rsidR="006006EC">
              <w:rPr>
                <w:sz w:val="22"/>
              </w:rPr>
              <w:t xml:space="preserve">сто, которые приносит радость, какие </w:t>
            </w:r>
            <w:r w:rsidRPr="00AC3D60">
              <w:rPr>
                <w:sz w:val="22"/>
              </w:rPr>
              <w:t>мысл</w:t>
            </w:r>
            <w:r w:rsidR="006006EC">
              <w:rPr>
                <w:sz w:val="22"/>
              </w:rPr>
              <w:t>и</w:t>
            </w:r>
            <w:r w:rsidRPr="00AC3D60">
              <w:rPr>
                <w:sz w:val="22"/>
              </w:rPr>
              <w:t xml:space="preserve"> и чувства</w:t>
            </w:r>
            <w:r w:rsidR="006006EC">
              <w:rPr>
                <w:sz w:val="22"/>
              </w:rPr>
              <w:t xml:space="preserve"> вы испытываете</w:t>
            </w:r>
            <w:r w:rsidRPr="00AC3D60">
              <w:rPr>
                <w:sz w:val="22"/>
              </w:rPr>
              <w:t xml:space="preserve">. Подумайте, как можно привнести похожие мысли </w:t>
            </w:r>
            <w:r w:rsidR="006006EC">
              <w:rPr>
                <w:sz w:val="22"/>
              </w:rPr>
              <w:t>и чувства в свои рабочие будни.</w:t>
            </w:r>
          </w:p>
          <w:p w:rsidR="006006EC" w:rsidRDefault="006006EC" w:rsidP="007A04A7">
            <w:pPr>
              <w:ind w:left="227" w:right="227"/>
              <w:jc w:val="both"/>
              <w:rPr>
                <w:sz w:val="22"/>
              </w:rPr>
            </w:pPr>
            <w:r w:rsidRPr="00325274">
              <w:rPr>
                <w:b/>
                <w:i/>
                <w:color w:val="C00000"/>
                <w:sz w:val="22"/>
              </w:rPr>
              <w:t>Отмените собрание/отпроситесь с собрания.</w:t>
            </w:r>
            <w:r w:rsidRPr="00325274">
              <w:rPr>
                <w:color w:val="C00000"/>
                <w:sz w:val="22"/>
              </w:rPr>
              <w:t xml:space="preserve"> </w:t>
            </w:r>
            <w:r>
              <w:rPr>
                <w:sz w:val="22"/>
              </w:rPr>
              <w:t>П</w:t>
            </w:r>
            <w:r w:rsidRPr="006006EC">
              <w:rPr>
                <w:sz w:val="22"/>
              </w:rPr>
              <w:t>усть у всех появится лишнее время на радости жизни за пределами работы. Можно заменить собрание походом всем коллективом на развлекательное мероприятие.</w:t>
            </w:r>
          </w:p>
          <w:p w:rsidR="006006EC" w:rsidRDefault="006006EC" w:rsidP="007A04A7">
            <w:pPr>
              <w:ind w:left="227" w:right="227"/>
              <w:jc w:val="both"/>
              <w:rPr>
                <w:sz w:val="22"/>
              </w:rPr>
            </w:pPr>
            <w:r w:rsidRPr="00325274">
              <w:rPr>
                <w:b/>
                <w:i/>
                <w:color w:val="C00000"/>
                <w:sz w:val="22"/>
              </w:rPr>
              <w:t>Напишите открытку человеку, который вас поддерживает.</w:t>
            </w:r>
            <w:r w:rsidRPr="00325274">
              <w:rPr>
                <w:color w:val="C00000"/>
                <w:sz w:val="22"/>
              </w:rPr>
              <w:t xml:space="preserve"> </w:t>
            </w:r>
            <w:r w:rsidRPr="006006EC">
              <w:rPr>
                <w:sz w:val="22"/>
              </w:rPr>
              <w:t>Всегда прекрасно ценить труд других людей. Напишите откры</w:t>
            </w:r>
            <w:r>
              <w:rPr>
                <w:sz w:val="22"/>
              </w:rPr>
              <w:t>тку и расскажите в ней, что вы</w:t>
            </w:r>
            <w:r w:rsidRPr="006006EC">
              <w:rPr>
                <w:sz w:val="22"/>
              </w:rPr>
              <w:t xml:space="preserve"> цените</w:t>
            </w:r>
            <w:r>
              <w:rPr>
                <w:sz w:val="22"/>
              </w:rPr>
              <w:t xml:space="preserve"> в этом человеке.</w:t>
            </w:r>
          </w:p>
          <w:p w:rsidR="006006EC" w:rsidRPr="00325274" w:rsidRDefault="006006EC" w:rsidP="007A04A7">
            <w:pPr>
              <w:ind w:left="227" w:right="227"/>
              <w:jc w:val="both"/>
              <w:rPr>
                <w:color w:val="C00000"/>
                <w:sz w:val="22"/>
              </w:rPr>
            </w:pPr>
            <w:r w:rsidRPr="00325274">
              <w:rPr>
                <w:b/>
                <w:i/>
                <w:color w:val="C00000"/>
                <w:sz w:val="22"/>
              </w:rPr>
              <w:t>Практикуйте трех- или пятиминутную медитацию.</w:t>
            </w:r>
            <w:bookmarkStart w:id="0" w:name="_GoBack"/>
            <w:bookmarkEnd w:id="0"/>
          </w:p>
          <w:p w:rsidR="005840C7" w:rsidRDefault="005840C7" w:rsidP="007A04A7">
            <w:pPr>
              <w:ind w:left="227" w:right="227"/>
              <w:jc w:val="both"/>
              <w:rPr>
                <w:sz w:val="22"/>
              </w:rPr>
            </w:pPr>
            <w:r w:rsidRPr="00325274">
              <w:rPr>
                <w:b/>
                <w:i/>
                <w:color w:val="C00000"/>
                <w:sz w:val="22"/>
              </w:rPr>
              <w:t>Заведите журнал радости.</w:t>
            </w:r>
            <w:r w:rsidRPr="00325274">
              <w:rPr>
                <w:color w:val="C00000"/>
                <w:sz w:val="22"/>
              </w:rPr>
              <w:t xml:space="preserve"> </w:t>
            </w:r>
            <w:r w:rsidRPr="005840C7">
              <w:rPr>
                <w:sz w:val="22"/>
              </w:rPr>
              <w:t>Когда мы записываем наши рабочие истории, мы можем изменить их негативный настрой на обнадеживающий и связать их с центрами радости в нашей голове.</w:t>
            </w:r>
          </w:p>
          <w:p w:rsidR="005840C7" w:rsidRPr="002A1664" w:rsidRDefault="005840C7" w:rsidP="007A04A7">
            <w:pPr>
              <w:ind w:left="227" w:right="227"/>
              <w:jc w:val="both"/>
              <w:rPr>
                <w:sz w:val="22"/>
              </w:rPr>
            </w:pPr>
          </w:p>
          <w:p w:rsidR="005840C7" w:rsidRPr="006A7428" w:rsidRDefault="005840C7" w:rsidP="006A7428">
            <w:pPr>
              <w:pStyle w:val="a6"/>
              <w:numPr>
                <w:ilvl w:val="0"/>
                <w:numId w:val="1"/>
              </w:numPr>
              <w:ind w:left="113" w:right="113" w:firstLine="0"/>
              <w:jc w:val="both"/>
              <w:rPr>
                <w:b/>
                <w:color w:val="C00000"/>
                <w:sz w:val="21"/>
                <w:szCs w:val="21"/>
              </w:rPr>
            </w:pPr>
            <w:r w:rsidRPr="006A7428">
              <w:rPr>
                <w:b/>
                <w:sz w:val="21"/>
                <w:szCs w:val="21"/>
              </w:rPr>
              <w:t>У</w:t>
            </w:r>
            <w:r w:rsidRPr="006A7428">
              <w:rPr>
                <w:b/>
                <w:color w:val="C00000"/>
                <w:sz w:val="21"/>
                <w:szCs w:val="21"/>
              </w:rPr>
              <w:t>чение должно быть легким и радостным для всех участников.</w:t>
            </w:r>
          </w:p>
          <w:p w:rsidR="005840C7" w:rsidRPr="006A7428" w:rsidRDefault="005840C7" w:rsidP="006A7428">
            <w:pPr>
              <w:pStyle w:val="a6"/>
              <w:numPr>
                <w:ilvl w:val="0"/>
                <w:numId w:val="1"/>
              </w:numPr>
              <w:ind w:left="113" w:right="113" w:firstLine="0"/>
              <w:jc w:val="both"/>
              <w:rPr>
                <w:b/>
                <w:sz w:val="22"/>
              </w:rPr>
            </w:pPr>
            <w:r w:rsidRPr="006A7428">
              <w:rPr>
                <w:b/>
                <w:sz w:val="21"/>
                <w:szCs w:val="21"/>
              </w:rPr>
              <w:t>В</w:t>
            </w:r>
            <w:r w:rsidRPr="006A7428">
              <w:rPr>
                <w:b/>
                <w:color w:val="C00000"/>
                <w:sz w:val="21"/>
                <w:szCs w:val="21"/>
              </w:rPr>
              <w:t>сегда ищите возможность улыбнуться, и вы почувствуете прилив сил, а ваша энергия заразит и всех вокруг вас.</w:t>
            </w:r>
          </w:p>
        </w:tc>
      </w:tr>
    </w:tbl>
    <w:p w:rsidR="00A22A64" w:rsidRPr="004E1EB5" w:rsidRDefault="00A22A64">
      <w:pPr>
        <w:rPr>
          <w:sz w:val="4"/>
          <w:szCs w:val="4"/>
        </w:rPr>
      </w:pPr>
    </w:p>
    <w:sectPr w:rsidR="00A22A64" w:rsidRPr="004E1EB5" w:rsidSect="002307B5">
      <w:pgSz w:w="16838" w:h="11906" w:orient="landscape" w:code="9"/>
      <w:pgMar w:top="170" w:right="170" w:bottom="170" w:left="17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_BosaNovaB&amp;W">
    <w:panose1 w:val="04030805030802020C04"/>
    <w:charset w:val="CC"/>
    <w:family w:val="decorative"/>
    <w:pitch w:val="variable"/>
    <w:sig w:usb0="00000201" w:usb1="00000000" w:usb2="00000000" w:usb3="00000000" w:csb0="00000004" w:csb1="00000000"/>
  </w:font>
  <w:font w:name="YS Tex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D8231E"/>
    <w:multiLevelType w:val="hybridMultilevel"/>
    <w:tmpl w:val="DD8AA13C"/>
    <w:lvl w:ilvl="0" w:tplc="FCF634EE">
      <w:start w:val="1"/>
      <w:numFmt w:val="bullet"/>
      <w:lvlText w:val=""/>
      <w:lvlJc w:val="left"/>
      <w:pPr>
        <w:ind w:left="833" w:hanging="360"/>
      </w:pPr>
      <w:rPr>
        <w:rFonts w:ascii="Wingdings" w:hAnsi="Wingdings" w:hint="default"/>
        <w:color w:val="C00000"/>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7B5"/>
    <w:rsid w:val="00082CCD"/>
    <w:rsid w:val="00087233"/>
    <w:rsid w:val="000A2F1F"/>
    <w:rsid w:val="00107B0D"/>
    <w:rsid w:val="0012299A"/>
    <w:rsid w:val="00164520"/>
    <w:rsid w:val="001C2AFA"/>
    <w:rsid w:val="00226A62"/>
    <w:rsid w:val="002307B5"/>
    <w:rsid w:val="00275B62"/>
    <w:rsid w:val="002A1664"/>
    <w:rsid w:val="00325274"/>
    <w:rsid w:val="004E1EB5"/>
    <w:rsid w:val="00556092"/>
    <w:rsid w:val="005840C7"/>
    <w:rsid w:val="006006EC"/>
    <w:rsid w:val="00603772"/>
    <w:rsid w:val="006A7428"/>
    <w:rsid w:val="00740DB3"/>
    <w:rsid w:val="007822A3"/>
    <w:rsid w:val="007A04A7"/>
    <w:rsid w:val="00852EEC"/>
    <w:rsid w:val="008A0889"/>
    <w:rsid w:val="008D5B2C"/>
    <w:rsid w:val="00A22A64"/>
    <w:rsid w:val="00A702E2"/>
    <w:rsid w:val="00AC3D60"/>
    <w:rsid w:val="00AE067F"/>
    <w:rsid w:val="00B22623"/>
    <w:rsid w:val="00BC020A"/>
    <w:rsid w:val="00C65C3B"/>
    <w:rsid w:val="00CF1DF8"/>
    <w:rsid w:val="00D744C2"/>
    <w:rsid w:val="00E1588B"/>
    <w:rsid w:val="00F1749E"/>
    <w:rsid w:val="00F467C1"/>
    <w:rsid w:val="00FA0A08"/>
    <w:rsid w:val="00FD59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307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2307B5"/>
    <w:rPr>
      <w:rFonts w:ascii="Tahoma" w:hAnsi="Tahoma" w:cs="Tahoma"/>
      <w:sz w:val="16"/>
      <w:szCs w:val="16"/>
    </w:rPr>
  </w:style>
  <w:style w:type="character" w:customStyle="1" w:styleId="a5">
    <w:name w:val="Текст выноски Знак"/>
    <w:basedOn w:val="a0"/>
    <w:link w:val="a4"/>
    <w:uiPriority w:val="99"/>
    <w:semiHidden/>
    <w:rsid w:val="002307B5"/>
    <w:rPr>
      <w:rFonts w:ascii="Tahoma" w:hAnsi="Tahoma" w:cs="Tahoma"/>
      <w:sz w:val="16"/>
      <w:szCs w:val="16"/>
    </w:rPr>
  </w:style>
  <w:style w:type="paragraph" w:styleId="a6">
    <w:name w:val="List Paragraph"/>
    <w:basedOn w:val="a"/>
    <w:uiPriority w:val="34"/>
    <w:qFormat/>
    <w:rsid w:val="006A74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307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2307B5"/>
    <w:rPr>
      <w:rFonts w:ascii="Tahoma" w:hAnsi="Tahoma" w:cs="Tahoma"/>
      <w:sz w:val="16"/>
      <w:szCs w:val="16"/>
    </w:rPr>
  </w:style>
  <w:style w:type="character" w:customStyle="1" w:styleId="a5">
    <w:name w:val="Текст выноски Знак"/>
    <w:basedOn w:val="a0"/>
    <w:link w:val="a4"/>
    <w:uiPriority w:val="99"/>
    <w:semiHidden/>
    <w:rsid w:val="002307B5"/>
    <w:rPr>
      <w:rFonts w:ascii="Tahoma" w:hAnsi="Tahoma" w:cs="Tahoma"/>
      <w:sz w:val="16"/>
      <w:szCs w:val="16"/>
    </w:rPr>
  </w:style>
  <w:style w:type="paragraph" w:styleId="a6">
    <w:name w:val="List Paragraph"/>
    <w:basedOn w:val="a"/>
    <w:uiPriority w:val="34"/>
    <w:qFormat/>
    <w:rsid w:val="006A74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6067">
      <w:bodyDiv w:val="1"/>
      <w:marLeft w:val="0"/>
      <w:marRight w:val="0"/>
      <w:marTop w:val="0"/>
      <w:marBottom w:val="0"/>
      <w:divBdr>
        <w:top w:val="none" w:sz="0" w:space="0" w:color="auto"/>
        <w:left w:val="none" w:sz="0" w:space="0" w:color="auto"/>
        <w:bottom w:val="none" w:sz="0" w:space="0" w:color="auto"/>
        <w:right w:val="none" w:sz="0" w:space="0" w:color="auto"/>
      </w:divBdr>
    </w:div>
    <w:div w:id="67970663">
      <w:bodyDiv w:val="1"/>
      <w:marLeft w:val="0"/>
      <w:marRight w:val="0"/>
      <w:marTop w:val="0"/>
      <w:marBottom w:val="0"/>
      <w:divBdr>
        <w:top w:val="none" w:sz="0" w:space="0" w:color="auto"/>
        <w:left w:val="none" w:sz="0" w:space="0" w:color="auto"/>
        <w:bottom w:val="none" w:sz="0" w:space="0" w:color="auto"/>
        <w:right w:val="none" w:sz="0" w:space="0" w:color="auto"/>
      </w:divBdr>
    </w:div>
    <w:div w:id="374278456">
      <w:bodyDiv w:val="1"/>
      <w:marLeft w:val="0"/>
      <w:marRight w:val="0"/>
      <w:marTop w:val="0"/>
      <w:marBottom w:val="0"/>
      <w:divBdr>
        <w:top w:val="none" w:sz="0" w:space="0" w:color="auto"/>
        <w:left w:val="none" w:sz="0" w:space="0" w:color="auto"/>
        <w:bottom w:val="none" w:sz="0" w:space="0" w:color="auto"/>
        <w:right w:val="none" w:sz="0" w:space="0" w:color="auto"/>
      </w:divBdr>
    </w:div>
    <w:div w:id="868685675">
      <w:bodyDiv w:val="1"/>
      <w:marLeft w:val="0"/>
      <w:marRight w:val="0"/>
      <w:marTop w:val="0"/>
      <w:marBottom w:val="0"/>
      <w:divBdr>
        <w:top w:val="none" w:sz="0" w:space="0" w:color="auto"/>
        <w:left w:val="none" w:sz="0" w:space="0" w:color="auto"/>
        <w:bottom w:val="none" w:sz="0" w:space="0" w:color="auto"/>
        <w:right w:val="none" w:sz="0" w:space="0" w:color="auto"/>
      </w:divBdr>
    </w:div>
    <w:div w:id="896092204">
      <w:bodyDiv w:val="1"/>
      <w:marLeft w:val="0"/>
      <w:marRight w:val="0"/>
      <w:marTop w:val="0"/>
      <w:marBottom w:val="0"/>
      <w:divBdr>
        <w:top w:val="none" w:sz="0" w:space="0" w:color="auto"/>
        <w:left w:val="none" w:sz="0" w:space="0" w:color="auto"/>
        <w:bottom w:val="none" w:sz="0" w:space="0" w:color="auto"/>
        <w:right w:val="none" w:sz="0" w:space="0" w:color="auto"/>
      </w:divBdr>
    </w:div>
    <w:div w:id="995256709">
      <w:bodyDiv w:val="1"/>
      <w:marLeft w:val="0"/>
      <w:marRight w:val="0"/>
      <w:marTop w:val="0"/>
      <w:marBottom w:val="0"/>
      <w:divBdr>
        <w:top w:val="none" w:sz="0" w:space="0" w:color="auto"/>
        <w:left w:val="none" w:sz="0" w:space="0" w:color="auto"/>
        <w:bottom w:val="none" w:sz="0" w:space="0" w:color="auto"/>
        <w:right w:val="none" w:sz="0" w:space="0" w:color="auto"/>
      </w:divBdr>
    </w:div>
    <w:div w:id="1214461103">
      <w:bodyDiv w:val="1"/>
      <w:marLeft w:val="0"/>
      <w:marRight w:val="0"/>
      <w:marTop w:val="0"/>
      <w:marBottom w:val="0"/>
      <w:divBdr>
        <w:top w:val="none" w:sz="0" w:space="0" w:color="auto"/>
        <w:left w:val="none" w:sz="0" w:space="0" w:color="auto"/>
        <w:bottom w:val="none" w:sz="0" w:space="0" w:color="auto"/>
        <w:right w:val="none" w:sz="0" w:space="0" w:color="auto"/>
      </w:divBdr>
    </w:div>
    <w:div w:id="1215971277">
      <w:bodyDiv w:val="1"/>
      <w:marLeft w:val="0"/>
      <w:marRight w:val="0"/>
      <w:marTop w:val="0"/>
      <w:marBottom w:val="0"/>
      <w:divBdr>
        <w:top w:val="none" w:sz="0" w:space="0" w:color="auto"/>
        <w:left w:val="none" w:sz="0" w:space="0" w:color="auto"/>
        <w:bottom w:val="none" w:sz="0" w:space="0" w:color="auto"/>
        <w:right w:val="none" w:sz="0" w:space="0" w:color="auto"/>
      </w:divBdr>
    </w:div>
    <w:div w:id="1590458057">
      <w:bodyDiv w:val="1"/>
      <w:marLeft w:val="0"/>
      <w:marRight w:val="0"/>
      <w:marTop w:val="0"/>
      <w:marBottom w:val="0"/>
      <w:divBdr>
        <w:top w:val="none" w:sz="0" w:space="0" w:color="auto"/>
        <w:left w:val="none" w:sz="0" w:space="0" w:color="auto"/>
        <w:bottom w:val="none" w:sz="0" w:space="0" w:color="auto"/>
        <w:right w:val="none" w:sz="0" w:space="0" w:color="auto"/>
      </w:divBdr>
    </w:div>
    <w:div w:id="1812362411">
      <w:bodyDiv w:val="1"/>
      <w:marLeft w:val="0"/>
      <w:marRight w:val="0"/>
      <w:marTop w:val="0"/>
      <w:marBottom w:val="0"/>
      <w:divBdr>
        <w:top w:val="none" w:sz="0" w:space="0" w:color="auto"/>
        <w:left w:val="none" w:sz="0" w:space="0" w:color="auto"/>
        <w:bottom w:val="none" w:sz="0" w:space="0" w:color="auto"/>
        <w:right w:val="none" w:sz="0" w:space="0" w:color="auto"/>
      </w:divBdr>
    </w:div>
    <w:div w:id="181745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E7B6B-64BF-4805-9B4B-950EF2CE6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1107</Words>
  <Characters>6316</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2022-01-10T08:58:00Z</cp:lastPrinted>
  <dcterms:created xsi:type="dcterms:W3CDTF">2022-01-10T08:40:00Z</dcterms:created>
  <dcterms:modified xsi:type="dcterms:W3CDTF">2022-01-10T08:58:00Z</dcterms:modified>
</cp:coreProperties>
</file>